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DE6" w:rsidRPr="008874BB" w:rsidRDefault="008A4DE6" w:rsidP="008874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4BB">
        <w:rPr>
          <w:rFonts w:ascii="Times New Roman" w:hAnsi="Times New Roman" w:cs="Times New Roman"/>
          <w:b/>
          <w:sz w:val="24"/>
          <w:szCs w:val="24"/>
        </w:rPr>
        <w:t>муниципальное казенное дошкольное образовательное учреждение</w:t>
      </w:r>
    </w:p>
    <w:p w:rsidR="008A4DE6" w:rsidRPr="008874BB" w:rsidRDefault="008A4DE6" w:rsidP="008874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4BB">
        <w:rPr>
          <w:rFonts w:ascii="Times New Roman" w:hAnsi="Times New Roman" w:cs="Times New Roman"/>
          <w:b/>
          <w:sz w:val="24"/>
          <w:szCs w:val="24"/>
        </w:rPr>
        <w:t>города Новосибирска</w:t>
      </w:r>
    </w:p>
    <w:p w:rsidR="008A4DE6" w:rsidRPr="008874BB" w:rsidRDefault="008A4DE6" w:rsidP="008874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4BB">
        <w:rPr>
          <w:rFonts w:ascii="Times New Roman" w:hAnsi="Times New Roman" w:cs="Times New Roman"/>
          <w:b/>
          <w:sz w:val="24"/>
          <w:szCs w:val="24"/>
        </w:rPr>
        <w:t>«Детский сад № 432 комбинированного вида»</w:t>
      </w:r>
    </w:p>
    <w:p w:rsidR="008A4DE6" w:rsidRDefault="008A4DE6" w:rsidP="008A4DE6">
      <w:pPr>
        <w:pStyle w:val="a5"/>
        <w:tabs>
          <w:tab w:val="left" w:pos="249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8A4DE6" w:rsidRDefault="008A4DE6" w:rsidP="008A4DE6">
      <w:pPr>
        <w:ind w:left="1416" w:firstLine="708"/>
        <w:rPr>
          <w:sz w:val="96"/>
          <w:szCs w:val="96"/>
        </w:rPr>
      </w:pPr>
    </w:p>
    <w:p w:rsidR="008A4DE6" w:rsidRDefault="008A4DE6" w:rsidP="00E3615C">
      <w:pPr>
        <w:ind w:left="1416" w:firstLine="708"/>
        <w:rPr>
          <w:sz w:val="96"/>
          <w:szCs w:val="96"/>
        </w:rPr>
      </w:pPr>
      <w:r>
        <w:rPr>
          <w:sz w:val="96"/>
          <w:szCs w:val="96"/>
        </w:rPr>
        <w:t>ПРОЕКТ</w:t>
      </w:r>
    </w:p>
    <w:p w:rsidR="008A4DE6" w:rsidRDefault="008A4DE6" w:rsidP="00E3615C">
      <w:pPr>
        <w:rPr>
          <w:sz w:val="40"/>
          <w:szCs w:val="40"/>
        </w:rPr>
      </w:pPr>
      <w:r>
        <w:rPr>
          <w:sz w:val="40"/>
          <w:szCs w:val="40"/>
        </w:rPr>
        <w:t>ПО ДЕКОРАТИВНО-ПРИКЛАДНОМУ ИСКУССТВУ</w:t>
      </w:r>
    </w:p>
    <w:p w:rsidR="008A4DE6" w:rsidRDefault="008A4DE6" w:rsidP="008A4DE6">
      <w:pPr>
        <w:pStyle w:val="a3"/>
      </w:pP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2714625" cy="2085975"/>
            <wp:effectExtent l="0" t="0" r="0" b="0"/>
            <wp:docPr id="1" name="Рисунок 0" descr="орнамент гжел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рнамент гжель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DE6" w:rsidRDefault="008A4DE6" w:rsidP="008A4DE6">
      <w:pPr>
        <w:pStyle w:val="a3"/>
        <w:ind w:left="708" w:firstLine="708"/>
      </w:pPr>
      <w:r>
        <w:t>«НАРОДНЫЕ ПРОМЫСЛЫ»</w:t>
      </w:r>
      <w:r>
        <w:tab/>
        <w:t xml:space="preserve">                          </w:t>
      </w:r>
    </w:p>
    <w:p w:rsidR="008A4DE6" w:rsidRDefault="008A4DE6" w:rsidP="008A4DE6">
      <w:pPr>
        <w:spacing w:line="240" w:lineRule="auto"/>
        <w:ind w:left="1416" w:firstLine="708"/>
        <w:jc w:val="right"/>
        <w:rPr>
          <w:sz w:val="96"/>
          <w:szCs w:val="96"/>
        </w:rPr>
      </w:pPr>
    </w:p>
    <w:p w:rsidR="008A4DE6" w:rsidRDefault="008A4DE6" w:rsidP="008A4DE6">
      <w:pPr>
        <w:spacing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sz w:val="96"/>
          <w:szCs w:val="96"/>
        </w:rPr>
        <w:t xml:space="preserve">                  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                                                    Выполнили: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8A4DE6" w:rsidRDefault="008A4DE6" w:rsidP="008A4DE6">
      <w:pPr>
        <w:spacing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</w:r>
      <w:proofErr w:type="spellStart"/>
      <w:r>
        <w:rPr>
          <w:rFonts w:ascii="Times New Roman" w:eastAsia="Calibri" w:hAnsi="Times New Roman" w:cs="Times New Roman"/>
          <w:sz w:val="32"/>
          <w:szCs w:val="32"/>
        </w:rPr>
        <w:t>Старенькова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 Марина Анатольевна</w:t>
      </w:r>
    </w:p>
    <w:p w:rsidR="008A4DE6" w:rsidRDefault="008A4DE6" w:rsidP="008A4DE6">
      <w:pPr>
        <w:spacing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(1кв. кат.)</w:t>
      </w:r>
    </w:p>
    <w:p w:rsidR="008A4DE6" w:rsidRDefault="008A4DE6" w:rsidP="008A4DE6">
      <w:pPr>
        <w:spacing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Куликова Анастасия Геннадьевна</w:t>
      </w:r>
    </w:p>
    <w:p w:rsidR="008A4DE6" w:rsidRDefault="008A4DE6" w:rsidP="008A4DE6">
      <w:pPr>
        <w:spacing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(1кв. кат.)</w:t>
      </w:r>
    </w:p>
    <w:p w:rsidR="008A4DE6" w:rsidRDefault="008A4DE6" w:rsidP="008A4DE6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Новосибирск 2019</w:t>
      </w:r>
    </w:p>
    <w:p w:rsidR="008A4DE6" w:rsidRDefault="008A4DE6" w:rsidP="008A4DE6">
      <w:pPr>
        <w:spacing w:line="120" w:lineRule="atLeast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8A4DE6" w:rsidRDefault="008A4DE6" w:rsidP="008A4DE6">
      <w:pPr>
        <w:spacing w:line="120" w:lineRule="atLeast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8A4DE6" w:rsidRPr="00EC577B" w:rsidRDefault="008A4DE6" w:rsidP="008A4DE6">
      <w:pPr>
        <w:ind w:left="2832" w:firstLine="3"/>
        <w:rPr>
          <w:rFonts w:ascii="Times New Roman" w:hAnsi="Times New Roman" w:cs="Times New Roman"/>
          <w:i/>
          <w:sz w:val="28"/>
          <w:szCs w:val="28"/>
        </w:rPr>
      </w:pPr>
      <w:r w:rsidRPr="00EC577B">
        <w:rPr>
          <w:rFonts w:ascii="Times New Roman" w:hAnsi="Times New Roman" w:cs="Times New Roman"/>
          <w:i/>
          <w:sz w:val="28"/>
          <w:szCs w:val="28"/>
        </w:rPr>
        <w:t>«Искусства изобразительные и прикладные таят в себе огромные возможности для развития творческого потенциала, фантазии и интуиции, для ощущения ребенком радости ручного труда как творчества».</w:t>
      </w:r>
    </w:p>
    <w:p w:rsidR="008A4DE6" w:rsidRPr="008A4DE6" w:rsidRDefault="008A4DE6" w:rsidP="008A4DE6">
      <w:pPr>
        <w:ind w:left="3540"/>
        <w:rPr>
          <w:rFonts w:ascii="Times New Roman" w:hAnsi="Times New Roman" w:cs="Times New Roman"/>
          <w:b/>
          <w:i/>
          <w:sz w:val="28"/>
          <w:szCs w:val="28"/>
        </w:rPr>
      </w:pPr>
      <w:r w:rsidRPr="008A4DE6">
        <w:rPr>
          <w:rFonts w:ascii="Times New Roman" w:hAnsi="Times New Roman" w:cs="Times New Roman"/>
          <w:b/>
          <w:i/>
          <w:sz w:val="28"/>
          <w:szCs w:val="28"/>
        </w:rPr>
        <w:t xml:space="preserve">    Б.М.Немецкий.</w:t>
      </w:r>
    </w:p>
    <w:p w:rsidR="008A4DE6" w:rsidRPr="008A4DE6" w:rsidRDefault="008A4DE6" w:rsidP="008A4DE6">
      <w:pPr>
        <w:rPr>
          <w:rFonts w:ascii="Times New Roman" w:hAnsi="Times New Roman" w:cs="Times New Roman"/>
          <w:sz w:val="32"/>
          <w:szCs w:val="32"/>
        </w:rPr>
      </w:pPr>
      <w:r w:rsidRPr="008A4DE6">
        <w:rPr>
          <w:rFonts w:ascii="Times New Roman" w:hAnsi="Times New Roman" w:cs="Times New Roman"/>
          <w:b/>
          <w:sz w:val="40"/>
          <w:szCs w:val="40"/>
        </w:rPr>
        <w:t>Актуальность проекта:</w:t>
      </w:r>
      <w:r w:rsidRPr="00684F62">
        <w:rPr>
          <w:rFonts w:ascii="Times New Roman" w:hAnsi="Times New Roman" w:cs="Times New Roman"/>
          <w:sz w:val="32"/>
          <w:szCs w:val="32"/>
        </w:rPr>
        <w:t xml:space="preserve"> В наше время мало внимания уделяется знакомству детей с различными видами декоративно – прикладного искусства и с народными традициями.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253315">
        <w:rPr>
          <w:rFonts w:ascii="Times New Roman" w:hAnsi="Times New Roman" w:cs="Times New Roman"/>
          <w:sz w:val="32"/>
          <w:szCs w:val="32"/>
        </w:rPr>
        <w:t xml:space="preserve">Культурное наследие народа – огромное богатство, которым каждому ребенку нужно научиться правильно распоряжаться, владеть им так, чтобы сохранить и приумножить. Необходимо посеять и взрастить в детской душе семена любви к родной природе, к родному дому и </w:t>
      </w:r>
      <w:r w:rsidRPr="008A4DE6">
        <w:rPr>
          <w:rFonts w:ascii="Times New Roman" w:hAnsi="Times New Roman" w:cs="Times New Roman"/>
          <w:sz w:val="32"/>
          <w:szCs w:val="32"/>
        </w:rPr>
        <w:t>семье, к истории и культуре.</w:t>
      </w:r>
    </w:p>
    <w:p w:rsidR="008A4DE6" w:rsidRDefault="008A4DE6" w:rsidP="008A4DE6">
      <w:pPr>
        <w:rPr>
          <w:rFonts w:ascii="Times New Roman" w:hAnsi="Times New Roman" w:cs="Times New Roman"/>
          <w:sz w:val="32"/>
          <w:szCs w:val="28"/>
        </w:rPr>
      </w:pPr>
      <w:r w:rsidRPr="008A4DE6">
        <w:rPr>
          <w:rFonts w:ascii="Times New Roman" w:hAnsi="Times New Roman" w:cs="Times New Roman"/>
          <w:b/>
          <w:sz w:val="40"/>
          <w:szCs w:val="40"/>
        </w:rPr>
        <w:t>Вид проекта</w:t>
      </w:r>
      <w:r w:rsidRPr="008A4DE6">
        <w:rPr>
          <w:rFonts w:ascii="Times New Roman" w:hAnsi="Times New Roman" w:cs="Times New Roman"/>
          <w:b/>
          <w:sz w:val="32"/>
          <w:szCs w:val="28"/>
        </w:rPr>
        <w:t>:</w:t>
      </w:r>
      <w:r w:rsidRPr="00690679">
        <w:rPr>
          <w:rFonts w:ascii="Times New Roman" w:hAnsi="Times New Roman" w:cs="Times New Roman"/>
          <w:sz w:val="32"/>
          <w:szCs w:val="28"/>
        </w:rPr>
        <w:t xml:space="preserve"> познавательно-творческий, групповой.</w:t>
      </w:r>
    </w:p>
    <w:p w:rsidR="008A4DE6" w:rsidRPr="0048546F" w:rsidRDefault="008A4DE6" w:rsidP="008A4DE6">
      <w:pPr>
        <w:rPr>
          <w:rFonts w:ascii="Times New Roman" w:hAnsi="Times New Roman" w:cs="Times New Roman"/>
          <w:sz w:val="32"/>
          <w:szCs w:val="28"/>
        </w:rPr>
      </w:pPr>
      <w:r w:rsidRPr="008A4DE6">
        <w:rPr>
          <w:rFonts w:ascii="Times New Roman" w:hAnsi="Times New Roman" w:cs="Times New Roman"/>
          <w:b/>
          <w:sz w:val="40"/>
          <w:szCs w:val="40"/>
        </w:rPr>
        <w:t>Сроки</w:t>
      </w:r>
      <w:r w:rsidRPr="0048546F">
        <w:rPr>
          <w:rFonts w:ascii="Times New Roman" w:hAnsi="Times New Roman" w:cs="Times New Roman"/>
          <w:sz w:val="40"/>
          <w:szCs w:val="40"/>
        </w:rPr>
        <w:t xml:space="preserve"> </w:t>
      </w:r>
      <w:r w:rsidRPr="008A4DE6">
        <w:rPr>
          <w:rFonts w:ascii="Times New Roman" w:hAnsi="Times New Roman" w:cs="Times New Roman"/>
          <w:b/>
          <w:sz w:val="40"/>
          <w:szCs w:val="40"/>
        </w:rPr>
        <w:t>реализации проекта: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sz w:val="32"/>
          <w:szCs w:val="28"/>
        </w:rPr>
        <w:t>.</w:t>
      </w:r>
    </w:p>
    <w:p w:rsidR="008A4DE6" w:rsidRPr="00690679" w:rsidRDefault="008A4DE6" w:rsidP="008A4DE6">
      <w:pPr>
        <w:rPr>
          <w:rFonts w:ascii="Times New Roman" w:hAnsi="Times New Roman" w:cs="Times New Roman"/>
          <w:sz w:val="32"/>
          <w:szCs w:val="28"/>
        </w:rPr>
      </w:pPr>
      <w:r w:rsidRPr="008A4DE6">
        <w:rPr>
          <w:rFonts w:ascii="Times New Roman" w:hAnsi="Times New Roman" w:cs="Times New Roman"/>
          <w:b/>
          <w:sz w:val="40"/>
          <w:szCs w:val="40"/>
        </w:rPr>
        <w:t>Участники проекта:</w:t>
      </w:r>
      <w:r w:rsidRPr="0048546F">
        <w:rPr>
          <w:rFonts w:ascii="Times New Roman" w:hAnsi="Times New Roman" w:cs="Times New Roman"/>
          <w:sz w:val="32"/>
          <w:szCs w:val="28"/>
        </w:rPr>
        <w:t xml:space="preserve"> дети старшей группы, воспитатель, родители.</w:t>
      </w:r>
    </w:p>
    <w:p w:rsidR="008A4DE6" w:rsidRDefault="008A4DE6" w:rsidP="008A4DE6">
      <w:pPr>
        <w:jc w:val="both"/>
        <w:rPr>
          <w:rFonts w:ascii="Times New Roman" w:hAnsi="Times New Roman" w:cs="Times New Roman"/>
          <w:sz w:val="48"/>
          <w:szCs w:val="40"/>
        </w:rPr>
      </w:pPr>
      <w:r w:rsidRPr="008A4DE6">
        <w:rPr>
          <w:rFonts w:ascii="Times New Roman" w:hAnsi="Times New Roman" w:cs="Times New Roman"/>
          <w:b/>
          <w:sz w:val="40"/>
          <w:szCs w:val="40"/>
        </w:rPr>
        <w:t>Цель проекта: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EB4908">
        <w:rPr>
          <w:rFonts w:ascii="Times New Roman" w:hAnsi="Times New Roman" w:cs="Times New Roman"/>
          <w:sz w:val="32"/>
          <w:szCs w:val="28"/>
        </w:rPr>
        <w:t>формирование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EB4908">
        <w:rPr>
          <w:rFonts w:ascii="Times New Roman" w:hAnsi="Times New Roman" w:cs="Times New Roman"/>
          <w:sz w:val="32"/>
          <w:szCs w:val="28"/>
        </w:rPr>
        <w:t>у детей познавательного интереса к русской народной культуре через ознакомление с народными промыслами русского народа и организацию художественно-продуктивной и творческой деятельности.</w:t>
      </w:r>
    </w:p>
    <w:p w:rsidR="008A4DE6" w:rsidRPr="008A4DE6" w:rsidRDefault="008A4DE6" w:rsidP="008A4DE6">
      <w:pPr>
        <w:jc w:val="both"/>
        <w:rPr>
          <w:rFonts w:ascii="Times New Roman" w:hAnsi="Times New Roman" w:cs="Times New Roman"/>
          <w:sz w:val="44"/>
          <w:szCs w:val="40"/>
        </w:rPr>
      </w:pPr>
      <w:r w:rsidRPr="008A4DE6">
        <w:rPr>
          <w:rFonts w:ascii="Times New Roman" w:hAnsi="Times New Roman" w:cs="Times New Roman"/>
          <w:b/>
          <w:sz w:val="40"/>
          <w:szCs w:val="40"/>
        </w:rPr>
        <w:t xml:space="preserve">Задачи проекта: </w:t>
      </w:r>
    </w:p>
    <w:p w:rsidR="008A4DE6" w:rsidRDefault="008A4DE6" w:rsidP="008A4DE6">
      <w:pPr>
        <w:rPr>
          <w:rFonts w:ascii="Times New Roman" w:hAnsi="Times New Roman" w:cs="Times New Roman"/>
          <w:sz w:val="32"/>
          <w:szCs w:val="28"/>
        </w:rPr>
      </w:pPr>
      <w:r w:rsidRPr="00EB4908">
        <w:rPr>
          <w:rFonts w:ascii="Times New Roman" w:hAnsi="Times New Roman" w:cs="Times New Roman"/>
          <w:sz w:val="32"/>
          <w:szCs w:val="28"/>
        </w:rPr>
        <w:t>продолжать знакомить детей с изделиям</w:t>
      </w:r>
      <w:r>
        <w:rPr>
          <w:rFonts w:ascii="Times New Roman" w:hAnsi="Times New Roman" w:cs="Times New Roman"/>
          <w:sz w:val="32"/>
          <w:szCs w:val="28"/>
        </w:rPr>
        <w:t>и народных промыслов, закрепление и углубление знаний</w:t>
      </w:r>
      <w:r w:rsidRPr="00EB4908">
        <w:rPr>
          <w:rFonts w:ascii="Times New Roman" w:hAnsi="Times New Roman" w:cs="Times New Roman"/>
          <w:sz w:val="32"/>
          <w:szCs w:val="28"/>
        </w:rPr>
        <w:t xml:space="preserve"> о видах росписи;</w:t>
      </w:r>
    </w:p>
    <w:p w:rsidR="008A4DE6" w:rsidRDefault="008A4DE6" w:rsidP="008A4DE6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развитие навыков художественного творчества детей;</w:t>
      </w:r>
    </w:p>
    <w:p w:rsidR="008A4DE6" w:rsidRDefault="008A4DE6" w:rsidP="008A4DE6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>развитие индивидуальных эмоциональных проявлений во всех видах деятельности;</w:t>
      </w:r>
    </w:p>
    <w:p w:rsidR="008A4DE6" w:rsidRDefault="008A4DE6" w:rsidP="008A4DE6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развитие умения видеть красоту изделий прикладного творчества, формирование эстетического вкуса;</w:t>
      </w:r>
    </w:p>
    <w:p w:rsidR="008A4DE6" w:rsidRDefault="008A4DE6" w:rsidP="008A4DE6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осуществление нравственного и эстетического развития личности ребенка;</w:t>
      </w:r>
    </w:p>
    <w:p w:rsidR="008A4DE6" w:rsidRDefault="008A4DE6" w:rsidP="008A4DE6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содействовать развитию речи: обогащение и активизация словаря, повышение его выразительности, развитие навыков речевого общения в совместной деятельности.</w:t>
      </w:r>
    </w:p>
    <w:p w:rsidR="008A4DE6" w:rsidRPr="008A4DE6" w:rsidRDefault="008A4DE6" w:rsidP="008A4DE6">
      <w:pPr>
        <w:rPr>
          <w:rFonts w:ascii="Times New Roman" w:hAnsi="Times New Roman" w:cs="Times New Roman"/>
          <w:b/>
          <w:sz w:val="40"/>
          <w:szCs w:val="40"/>
        </w:rPr>
      </w:pPr>
      <w:r w:rsidRPr="00FC108F">
        <w:rPr>
          <w:sz w:val="40"/>
          <w:szCs w:val="40"/>
        </w:rPr>
        <w:t xml:space="preserve"> </w:t>
      </w:r>
      <w:r w:rsidRPr="008A4DE6">
        <w:rPr>
          <w:rFonts w:ascii="Times New Roman" w:hAnsi="Times New Roman" w:cs="Times New Roman"/>
          <w:b/>
          <w:sz w:val="40"/>
          <w:szCs w:val="40"/>
        </w:rPr>
        <w:t>Планируемые результаты проекта:</w:t>
      </w:r>
    </w:p>
    <w:p w:rsidR="008A4DE6" w:rsidRPr="00FC108F" w:rsidRDefault="008A4DE6" w:rsidP="008A4DE6">
      <w:pPr>
        <w:rPr>
          <w:rFonts w:ascii="Times New Roman" w:hAnsi="Times New Roman" w:cs="Times New Roman"/>
          <w:sz w:val="32"/>
          <w:szCs w:val="28"/>
        </w:rPr>
      </w:pPr>
      <w:r w:rsidRPr="00FC108F">
        <w:rPr>
          <w:rFonts w:ascii="Times New Roman" w:hAnsi="Times New Roman" w:cs="Times New Roman"/>
          <w:sz w:val="32"/>
          <w:szCs w:val="28"/>
        </w:rPr>
        <w:t>• Знание детьми различных видов декоративно-прикладного иску</w:t>
      </w:r>
      <w:r>
        <w:rPr>
          <w:rFonts w:ascii="Times New Roman" w:hAnsi="Times New Roman" w:cs="Times New Roman"/>
          <w:sz w:val="32"/>
          <w:szCs w:val="28"/>
        </w:rPr>
        <w:t>сства: дымковской</w:t>
      </w:r>
      <w:r w:rsidRPr="00FC108F">
        <w:rPr>
          <w:rFonts w:ascii="Times New Roman" w:hAnsi="Times New Roman" w:cs="Times New Roman"/>
          <w:sz w:val="32"/>
          <w:szCs w:val="28"/>
        </w:rPr>
        <w:t xml:space="preserve"> и</w:t>
      </w:r>
      <w:r>
        <w:rPr>
          <w:rFonts w:ascii="Times New Roman" w:hAnsi="Times New Roman" w:cs="Times New Roman"/>
          <w:sz w:val="32"/>
          <w:szCs w:val="28"/>
        </w:rPr>
        <w:t xml:space="preserve">грушки, хохломской, </w:t>
      </w:r>
      <w:r w:rsidRPr="00FC108F">
        <w:rPr>
          <w:rFonts w:ascii="Times New Roman" w:hAnsi="Times New Roman" w:cs="Times New Roman"/>
          <w:sz w:val="32"/>
          <w:szCs w:val="28"/>
        </w:rPr>
        <w:t>гжельской росписи.</w:t>
      </w:r>
    </w:p>
    <w:p w:rsidR="008A4DE6" w:rsidRPr="00FC108F" w:rsidRDefault="008A4DE6" w:rsidP="008A4DE6">
      <w:pPr>
        <w:rPr>
          <w:rFonts w:ascii="Times New Roman" w:hAnsi="Times New Roman" w:cs="Times New Roman"/>
          <w:sz w:val="32"/>
          <w:szCs w:val="28"/>
        </w:rPr>
      </w:pPr>
      <w:r w:rsidRPr="00FC108F">
        <w:rPr>
          <w:rFonts w:ascii="Times New Roman" w:hAnsi="Times New Roman" w:cs="Times New Roman"/>
          <w:sz w:val="32"/>
          <w:szCs w:val="28"/>
        </w:rPr>
        <w:t>• Умение детей ориентироваться в различных видах росписи.</w:t>
      </w:r>
    </w:p>
    <w:p w:rsidR="008A4DE6" w:rsidRDefault="008A4DE6" w:rsidP="008A4DE6">
      <w:pPr>
        <w:rPr>
          <w:rFonts w:ascii="Times New Roman" w:hAnsi="Times New Roman" w:cs="Times New Roman"/>
          <w:sz w:val="32"/>
          <w:szCs w:val="28"/>
        </w:rPr>
      </w:pPr>
      <w:r w:rsidRPr="00FC108F">
        <w:rPr>
          <w:rFonts w:ascii="Times New Roman" w:hAnsi="Times New Roman" w:cs="Times New Roman"/>
          <w:sz w:val="32"/>
          <w:szCs w:val="28"/>
        </w:rPr>
        <w:t>• Умение детьми составлять узоры по мотивам народных росписей.</w:t>
      </w:r>
    </w:p>
    <w:p w:rsidR="008A4DE6" w:rsidRPr="008A4DE6" w:rsidRDefault="008A4DE6" w:rsidP="008A4DE6">
      <w:pPr>
        <w:rPr>
          <w:rFonts w:ascii="Times New Roman" w:hAnsi="Times New Roman" w:cs="Times New Roman"/>
          <w:b/>
          <w:sz w:val="40"/>
          <w:szCs w:val="40"/>
        </w:rPr>
      </w:pPr>
      <w:r w:rsidRPr="008A4DE6">
        <w:rPr>
          <w:rFonts w:ascii="Times New Roman" w:hAnsi="Times New Roman" w:cs="Times New Roman"/>
          <w:b/>
          <w:sz w:val="40"/>
          <w:szCs w:val="40"/>
        </w:rPr>
        <w:t xml:space="preserve">Формы реализации: </w:t>
      </w:r>
    </w:p>
    <w:p w:rsidR="008A4DE6" w:rsidRPr="003D4A26" w:rsidRDefault="008A4DE6" w:rsidP="008A4DE6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беседы с детьми о декоративно-прикладном искусстве;</w:t>
      </w:r>
    </w:p>
    <w:p w:rsidR="008A4DE6" w:rsidRPr="003D4A26" w:rsidRDefault="008A4DE6" w:rsidP="008A4DE6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рассматривание видов росписи;</w:t>
      </w:r>
    </w:p>
    <w:p w:rsidR="008A4DE6" w:rsidRPr="003D4A26" w:rsidRDefault="008A4DE6" w:rsidP="008A4DE6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выполнение работ п</w:t>
      </w:r>
      <w:r>
        <w:rPr>
          <w:rFonts w:ascii="Times New Roman" w:hAnsi="Times New Roman" w:cs="Times New Roman"/>
          <w:sz w:val="32"/>
          <w:szCs w:val="28"/>
        </w:rPr>
        <w:t>о изобразительной деятельности;</w:t>
      </w:r>
    </w:p>
    <w:p w:rsidR="008A4DE6" w:rsidRPr="003D4A26" w:rsidRDefault="008A4DE6" w:rsidP="008A4DE6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подвижные</w:t>
      </w:r>
      <w:r>
        <w:rPr>
          <w:rFonts w:ascii="Times New Roman" w:hAnsi="Times New Roman" w:cs="Times New Roman"/>
          <w:sz w:val="32"/>
          <w:szCs w:val="28"/>
        </w:rPr>
        <w:t xml:space="preserve"> и малоподвижные народные игры;</w:t>
      </w:r>
    </w:p>
    <w:p w:rsidR="008A4DE6" w:rsidRDefault="008A4DE6" w:rsidP="008A4DE6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 xml:space="preserve">выставка </w:t>
      </w:r>
      <w:r>
        <w:rPr>
          <w:rFonts w:ascii="Times New Roman" w:hAnsi="Times New Roman" w:cs="Times New Roman"/>
          <w:sz w:val="32"/>
          <w:szCs w:val="28"/>
        </w:rPr>
        <w:t>«Сказочная гжель»</w:t>
      </w:r>
    </w:p>
    <w:p w:rsidR="008A4DE6" w:rsidRPr="003D4A26" w:rsidRDefault="008A4DE6" w:rsidP="008A4DE6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работа с родителями:</w:t>
      </w:r>
    </w:p>
    <w:p w:rsidR="008A4DE6" w:rsidRPr="003D4A26" w:rsidRDefault="008A4DE6" w:rsidP="008A4DE6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совместные работы с детьми;</w:t>
      </w:r>
    </w:p>
    <w:p w:rsidR="008A4DE6" w:rsidRPr="003D4A26" w:rsidRDefault="008A4DE6" w:rsidP="008A4DE6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консультация для родителей;</w:t>
      </w:r>
    </w:p>
    <w:p w:rsidR="008A4DE6" w:rsidRPr="003D4A26" w:rsidRDefault="008A4DE6" w:rsidP="008A4DE6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беседы;</w:t>
      </w:r>
    </w:p>
    <w:p w:rsidR="008A4DE6" w:rsidRPr="003D4A26" w:rsidRDefault="008A4DE6" w:rsidP="008A4DE6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3D4A26">
        <w:rPr>
          <w:rFonts w:ascii="Times New Roman" w:hAnsi="Times New Roman" w:cs="Times New Roman"/>
          <w:sz w:val="32"/>
          <w:szCs w:val="28"/>
        </w:rPr>
        <w:t>обогащение предметно-развивающей среды;</w:t>
      </w:r>
    </w:p>
    <w:p w:rsidR="008A4DE6" w:rsidRPr="003D4A26" w:rsidRDefault="008A4DE6" w:rsidP="008A4DE6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фото-коллаж;</w:t>
      </w:r>
    </w:p>
    <w:p w:rsidR="008A4DE6" w:rsidRPr="003D4A26" w:rsidRDefault="008A4DE6" w:rsidP="008A4DE6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создание презентации к открытому занятию  </w:t>
      </w:r>
      <w:r w:rsidRPr="003D4A26">
        <w:rPr>
          <w:rFonts w:ascii="Times New Roman" w:hAnsi="Times New Roman" w:cs="Times New Roman"/>
          <w:sz w:val="32"/>
          <w:szCs w:val="28"/>
        </w:rPr>
        <w:t>по н</w:t>
      </w:r>
      <w:r>
        <w:rPr>
          <w:rFonts w:ascii="Times New Roman" w:hAnsi="Times New Roman" w:cs="Times New Roman"/>
          <w:sz w:val="32"/>
          <w:szCs w:val="28"/>
        </w:rPr>
        <w:t>ародно-декоративному творчеству «Народные промыслы»;</w:t>
      </w:r>
    </w:p>
    <w:p w:rsidR="008A4DE6" w:rsidRDefault="008A4DE6" w:rsidP="008A4DE6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CE3D22">
        <w:rPr>
          <w:rFonts w:ascii="Times New Roman" w:hAnsi="Times New Roman" w:cs="Times New Roman"/>
          <w:sz w:val="32"/>
          <w:szCs w:val="28"/>
        </w:rPr>
        <w:lastRenderedPageBreak/>
        <w:t>открытый показ НОД «Народные промыслы» с использованием ИКТ.</w:t>
      </w:r>
    </w:p>
    <w:p w:rsidR="008A4DE6" w:rsidRPr="008A4DE6" w:rsidRDefault="008A4DE6" w:rsidP="008A4DE6">
      <w:pPr>
        <w:pStyle w:val="ad"/>
        <w:rPr>
          <w:rFonts w:ascii="Times New Roman" w:hAnsi="Times New Roman" w:cs="Times New Roman"/>
          <w:b/>
          <w:sz w:val="32"/>
          <w:szCs w:val="28"/>
        </w:rPr>
      </w:pPr>
      <w:r w:rsidRPr="008A4DE6">
        <w:rPr>
          <w:rFonts w:ascii="Times New Roman" w:hAnsi="Times New Roman" w:cs="Times New Roman"/>
          <w:b/>
          <w:sz w:val="40"/>
          <w:szCs w:val="40"/>
        </w:rPr>
        <w:t>Этапы реализации проекта:</w:t>
      </w:r>
    </w:p>
    <w:p w:rsidR="008A4DE6" w:rsidRPr="00874DD9" w:rsidRDefault="008A4DE6" w:rsidP="008A4DE6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874DD9">
        <w:rPr>
          <w:rFonts w:ascii="Times New Roman" w:hAnsi="Times New Roman" w:cs="Times New Roman"/>
          <w:sz w:val="32"/>
          <w:szCs w:val="32"/>
        </w:rPr>
        <w:t>подготовительный;</w:t>
      </w:r>
    </w:p>
    <w:p w:rsidR="008A4DE6" w:rsidRPr="00874DD9" w:rsidRDefault="008A4DE6" w:rsidP="008A4DE6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874DD9">
        <w:rPr>
          <w:rFonts w:ascii="Times New Roman" w:hAnsi="Times New Roman" w:cs="Times New Roman"/>
          <w:sz w:val="32"/>
          <w:szCs w:val="32"/>
        </w:rPr>
        <w:t>исследовательский;</w:t>
      </w:r>
    </w:p>
    <w:p w:rsidR="008A4DE6" w:rsidRPr="00AC323E" w:rsidRDefault="008A4DE6" w:rsidP="008A4DE6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40"/>
          <w:szCs w:val="40"/>
        </w:rPr>
      </w:pPr>
      <w:r w:rsidRPr="00874DD9">
        <w:rPr>
          <w:rFonts w:ascii="Times New Roman" w:hAnsi="Times New Roman" w:cs="Times New Roman"/>
          <w:sz w:val="32"/>
          <w:szCs w:val="32"/>
        </w:rPr>
        <w:t>заключительный (обобщающий</w:t>
      </w:r>
      <w:r w:rsidRPr="00874DD9">
        <w:rPr>
          <w:rFonts w:ascii="Times New Roman" w:hAnsi="Times New Roman" w:cs="Times New Roman"/>
          <w:sz w:val="40"/>
          <w:szCs w:val="40"/>
        </w:rPr>
        <w:t>).</w:t>
      </w:r>
    </w:p>
    <w:p w:rsidR="008A4DE6" w:rsidRPr="00AC323E" w:rsidRDefault="008A4DE6" w:rsidP="008A4DE6">
      <w:pPr>
        <w:pStyle w:val="ad"/>
        <w:rPr>
          <w:rFonts w:ascii="Times New Roman" w:hAnsi="Times New Roman" w:cs="Times New Roman"/>
          <w:sz w:val="40"/>
          <w:szCs w:val="40"/>
        </w:rPr>
      </w:pPr>
    </w:p>
    <w:p w:rsidR="008A4DE6" w:rsidRPr="00874DD9" w:rsidRDefault="008A4DE6" w:rsidP="008A4DE6">
      <w:pPr>
        <w:pStyle w:val="ad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-40005</wp:posOffset>
            </wp:positionH>
            <wp:positionV relativeFrom="margin">
              <wp:posOffset>3872230</wp:posOffset>
            </wp:positionV>
            <wp:extent cx="5238750" cy="4452620"/>
            <wp:effectExtent l="38100" t="57150" r="57150" b="1357630"/>
            <wp:wrapSquare wrapText="bothSides"/>
            <wp:docPr id="21" name="Рисунок 3" descr="хохл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о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4526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 prst="relaxedInset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8A4DE6" w:rsidRDefault="008A4DE6" w:rsidP="008A4DE6">
      <w:pPr>
        <w:rPr>
          <w:sz w:val="40"/>
          <w:szCs w:val="40"/>
        </w:rPr>
      </w:pPr>
    </w:p>
    <w:p w:rsidR="008A4DE6" w:rsidRDefault="008A4DE6" w:rsidP="008A4DE6">
      <w:pPr>
        <w:rPr>
          <w:sz w:val="40"/>
          <w:szCs w:val="40"/>
        </w:rPr>
      </w:pPr>
    </w:p>
    <w:p w:rsidR="008A4DE6" w:rsidRDefault="008A4DE6" w:rsidP="008A4DE6">
      <w:pPr>
        <w:rPr>
          <w:sz w:val="40"/>
          <w:szCs w:val="40"/>
        </w:rPr>
      </w:pPr>
    </w:p>
    <w:p w:rsidR="008A4DE6" w:rsidRDefault="008A4DE6" w:rsidP="008A4DE6">
      <w:pPr>
        <w:rPr>
          <w:sz w:val="40"/>
          <w:szCs w:val="40"/>
        </w:rPr>
      </w:pPr>
    </w:p>
    <w:p w:rsidR="008A4DE6" w:rsidRDefault="008A4DE6" w:rsidP="008A4DE6">
      <w:pPr>
        <w:rPr>
          <w:sz w:val="40"/>
          <w:szCs w:val="40"/>
        </w:rPr>
      </w:pPr>
    </w:p>
    <w:p w:rsidR="008A4DE6" w:rsidRDefault="008A4DE6" w:rsidP="008A4DE6">
      <w:pPr>
        <w:rPr>
          <w:sz w:val="40"/>
          <w:szCs w:val="40"/>
        </w:rPr>
      </w:pPr>
    </w:p>
    <w:p w:rsidR="008A4DE6" w:rsidRDefault="008A4DE6" w:rsidP="008A4DE6">
      <w:pPr>
        <w:rPr>
          <w:sz w:val="40"/>
          <w:szCs w:val="40"/>
        </w:rPr>
      </w:pPr>
    </w:p>
    <w:p w:rsidR="008A4DE6" w:rsidRDefault="008A4DE6" w:rsidP="008A4DE6">
      <w:pPr>
        <w:rPr>
          <w:sz w:val="40"/>
          <w:szCs w:val="40"/>
        </w:rPr>
      </w:pPr>
    </w:p>
    <w:p w:rsidR="008A4DE6" w:rsidRDefault="008A4DE6" w:rsidP="008A4DE6">
      <w:pPr>
        <w:rPr>
          <w:sz w:val="40"/>
          <w:szCs w:val="40"/>
        </w:rPr>
      </w:pPr>
    </w:p>
    <w:p w:rsidR="008A4DE6" w:rsidRDefault="008A4DE6" w:rsidP="008A4DE6">
      <w:pPr>
        <w:rPr>
          <w:sz w:val="40"/>
          <w:szCs w:val="40"/>
        </w:rPr>
      </w:pPr>
    </w:p>
    <w:p w:rsidR="008A4DE6" w:rsidRDefault="008A4DE6" w:rsidP="008A4DE6">
      <w:pPr>
        <w:rPr>
          <w:sz w:val="40"/>
          <w:szCs w:val="40"/>
        </w:rPr>
      </w:pPr>
    </w:p>
    <w:p w:rsidR="008A4DE6" w:rsidRDefault="008A4DE6" w:rsidP="008A4DE6">
      <w:pPr>
        <w:rPr>
          <w:sz w:val="40"/>
          <w:szCs w:val="40"/>
        </w:rPr>
      </w:pPr>
    </w:p>
    <w:p w:rsidR="008A4DE6" w:rsidRDefault="008A4DE6" w:rsidP="008A4DE6">
      <w:pPr>
        <w:rPr>
          <w:sz w:val="40"/>
          <w:szCs w:val="40"/>
        </w:rPr>
      </w:pPr>
    </w:p>
    <w:p w:rsidR="008A4DE6" w:rsidRPr="008A4DE6" w:rsidRDefault="008A4DE6" w:rsidP="008A4DE6">
      <w:pPr>
        <w:jc w:val="center"/>
        <w:rPr>
          <w:b/>
          <w:color w:val="FF0000"/>
          <w:sz w:val="40"/>
          <w:szCs w:val="40"/>
        </w:rPr>
      </w:pPr>
      <w:r w:rsidRPr="008A4DE6">
        <w:rPr>
          <w:b/>
          <w:color w:val="FF0000"/>
          <w:sz w:val="40"/>
          <w:szCs w:val="40"/>
        </w:rPr>
        <w:lastRenderedPageBreak/>
        <w:t>Реализация проекта по этапам</w:t>
      </w:r>
    </w:p>
    <w:tbl>
      <w:tblPr>
        <w:tblW w:w="0" w:type="auto"/>
        <w:tblInd w:w="-517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00"/>
      </w:tblPr>
      <w:tblGrid>
        <w:gridCol w:w="1336"/>
        <w:gridCol w:w="4859"/>
        <w:gridCol w:w="3893"/>
      </w:tblGrid>
      <w:tr w:rsidR="008A4DE6" w:rsidTr="00494D90">
        <w:trPr>
          <w:trHeight w:val="719"/>
        </w:trPr>
        <w:tc>
          <w:tcPr>
            <w:tcW w:w="1336" w:type="dxa"/>
          </w:tcPr>
          <w:p w:rsidR="008A4DE6" w:rsidRDefault="008A4DE6" w:rsidP="00494D90">
            <w:pPr>
              <w:pStyle w:val="ad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Этапы</w:t>
            </w:r>
          </w:p>
        </w:tc>
        <w:tc>
          <w:tcPr>
            <w:tcW w:w="4859" w:type="dxa"/>
          </w:tcPr>
          <w:p w:rsidR="008A4DE6" w:rsidRDefault="008A4DE6" w:rsidP="00494D90">
            <w:pPr>
              <w:pStyle w:val="ad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Деятельность педагога</w:t>
            </w:r>
          </w:p>
        </w:tc>
        <w:tc>
          <w:tcPr>
            <w:tcW w:w="3893" w:type="dxa"/>
          </w:tcPr>
          <w:p w:rsidR="008A4DE6" w:rsidRDefault="008A4DE6" w:rsidP="00494D90">
            <w:pPr>
              <w:pStyle w:val="ad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Деятельность детей</w:t>
            </w:r>
          </w:p>
        </w:tc>
      </w:tr>
      <w:tr w:rsidR="008A4DE6" w:rsidTr="00494D90">
        <w:trPr>
          <w:trHeight w:val="6753"/>
        </w:trPr>
        <w:tc>
          <w:tcPr>
            <w:tcW w:w="1336" w:type="dxa"/>
            <w:tcBorders>
              <w:bottom w:val="single" w:sz="4" w:space="0" w:color="auto"/>
            </w:tcBorders>
          </w:tcPr>
          <w:p w:rsidR="008A4DE6" w:rsidRDefault="008A4DE6" w:rsidP="00494D90">
            <w:pPr>
              <w:pStyle w:val="ad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 этап</w:t>
            </w:r>
          </w:p>
        </w:tc>
        <w:tc>
          <w:tcPr>
            <w:tcW w:w="4859" w:type="dxa"/>
            <w:tcBorders>
              <w:bottom w:val="single" w:sz="4" w:space="0" w:color="auto"/>
            </w:tcBorders>
          </w:tcPr>
          <w:p w:rsidR="008A4DE6" w:rsidRPr="001B69AC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9AC">
              <w:rPr>
                <w:rFonts w:ascii="Times New Roman" w:hAnsi="Times New Roman" w:cs="Times New Roman"/>
                <w:sz w:val="28"/>
                <w:szCs w:val="28"/>
              </w:rPr>
              <w:t>1.Поиск, анализ, систематизация, имеющиеся литературы по декоративно-прикладному искусству, разработка планирования по изобразительной и продуктивной деятельности.</w:t>
            </w:r>
          </w:p>
          <w:p w:rsidR="008A4DE6" w:rsidRPr="001B69AC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9AC">
              <w:rPr>
                <w:rFonts w:ascii="Times New Roman" w:hAnsi="Times New Roman" w:cs="Times New Roman"/>
                <w:sz w:val="28"/>
                <w:szCs w:val="28"/>
              </w:rPr>
              <w:t>2.Подбор и подготовка наглядного матер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иала и технического обеспечения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8A4DE6" w:rsidRPr="00D01E4B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9AC">
              <w:rPr>
                <w:rFonts w:ascii="Times New Roman" w:hAnsi="Times New Roman" w:cs="Times New Roman"/>
                <w:sz w:val="28"/>
                <w:szCs w:val="28"/>
              </w:rPr>
              <w:t>3.Подвести к формулировке задач: иметь представление о народных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промысла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Гжель, Дымково,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Каргопольская</w:t>
            </w:r>
            <w:proofErr w:type="spellEnd"/>
            <w:r w:rsidRPr="001B69A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 отразить впечатления в продуктах своей деятельности;                                      принять участие вместе с родителями в создании выставки «Сказочная Гжель»</w:t>
            </w:r>
          </w:p>
        </w:tc>
        <w:tc>
          <w:tcPr>
            <w:tcW w:w="3893" w:type="dxa"/>
            <w:tcBorders>
              <w:bottom w:val="single" w:sz="4" w:space="0" w:color="auto"/>
            </w:tcBorders>
          </w:tcPr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 иллюстрации по декоративно-прикладному искусству;</w:t>
            </w: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Закрепляют знания о характерных признаках, особенностях узоров и элементов;</w:t>
            </w:r>
          </w:p>
          <w:p w:rsidR="008A4DE6" w:rsidRPr="0014643C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активное участие в выставке «Сказочная гжель»</w:t>
            </w:r>
          </w:p>
        </w:tc>
      </w:tr>
      <w:tr w:rsidR="008A4DE6" w:rsidTr="00494D90">
        <w:trPr>
          <w:trHeight w:val="2947"/>
        </w:trPr>
        <w:tc>
          <w:tcPr>
            <w:tcW w:w="1336" w:type="dxa"/>
            <w:tcBorders>
              <w:top w:val="single" w:sz="4" w:space="0" w:color="auto"/>
            </w:tcBorders>
          </w:tcPr>
          <w:p w:rsidR="008A4DE6" w:rsidRDefault="008A4DE6" w:rsidP="00494D90">
            <w:pPr>
              <w:pStyle w:val="ad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 этап</w:t>
            </w:r>
          </w:p>
        </w:tc>
        <w:tc>
          <w:tcPr>
            <w:tcW w:w="4859" w:type="dxa"/>
            <w:tcBorders>
              <w:top w:val="single" w:sz="4" w:space="0" w:color="auto"/>
            </w:tcBorders>
          </w:tcPr>
          <w:p w:rsidR="008A4DE6" w:rsidRPr="00A63B2D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63B2D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 детей:</w:t>
            </w:r>
          </w:p>
          <w:p w:rsidR="008A4DE6" w:rsidRDefault="008A4DE6" w:rsidP="008A4DE6">
            <w:pPr>
              <w:pStyle w:val="ad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63B2D"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</w:p>
          <w:p w:rsidR="008A4DE6" w:rsidRDefault="008A4DE6" w:rsidP="008A4DE6">
            <w:pPr>
              <w:pStyle w:val="ad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Речевая</w:t>
            </w:r>
          </w:p>
          <w:p w:rsidR="008A4DE6" w:rsidRDefault="008A4DE6" w:rsidP="008A4DE6">
            <w:pPr>
              <w:pStyle w:val="ad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Художественно-эстетическая</w:t>
            </w:r>
          </w:p>
          <w:p w:rsidR="008A4DE6" w:rsidRDefault="008A4DE6" w:rsidP="008A4DE6">
            <w:pPr>
              <w:pStyle w:val="ad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Социально-коммуникативная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2.Совместная работа с родителями: 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0F347B">
              <w:rPr>
                <w:rFonts w:ascii="Times New Roman" w:hAnsi="Times New Roman" w:cs="Times New Roman"/>
                <w:sz w:val="28"/>
                <w:szCs w:val="28"/>
              </w:rPr>
              <w:t xml:space="preserve"> выставок сувениров и поделок декоративно-прикладного искусства и художественных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ромыслов, 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47B">
              <w:rPr>
                <w:rFonts w:ascii="Times New Roman" w:hAnsi="Times New Roman" w:cs="Times New Roman"/>
                <w:sz w:val="28"/>
                <w:szCs w:val="28"/>
              </w:rPr>
              <w:t xml:space="preserve"> пополнение и обогащение предметно-развивающей среды в группе (наглядные пособия, подбор </w:t>
            </w:r>
            <w:r w:rsidRPr="000F34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художественной литературы по декоративно-прикладному искусству, фигурки, глиняные игрушки, изделия из дерева, раскраски, изготовления шаблонов и трафаретов, изготовление дидактических и настольно-печатных игр.)</w:t>
            </w:r>
          </w:p>
          <w:p w:rsidR="008A4DE6" w:rsidRPr="00A63B2D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подготовке «День открытых дверей».</w:t>
            </w:r>
          </w:p>
          <w:p w:rsidR="008A4DE6" w:rsidRPr="00CB2F41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CB2F41">
              <w:rPr>
                <w:rFonts w:ascii="Times New Roman" w:hAnsi="Times New Roman" w:cs="Times New Roman"/>
                <w:sz w:val="28"/>
                <w:szCs w:val="28"/>
              </w:rPr>
              <w:t>Совместная работа со специалистами:</w:t>
            </w:r>
          </w:p>
          <w:p w:rsidR="008A4DE6" w:rsidRPr="00CB2F41" w:rsidRDefault="008A4DE6" w:rsidP="008A4DE6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B2F41">
              <w:rPr>
                <w:rFonts w:ascii="Times New Roman" w:hAnsi="Times New Roman" w:cs="Times New Roman"/>
                <w:sz w:val="28"/>
                <w:szCs w:val="28"/>
              </w:rPr>
              <w:t>по ИЗО</w:t>
            </w:r>
          </w:p>
          <w:p w:rsidR="008A4DE6" w:rsidRPr="00CB2F41" w:rsidRDefault="008A4DE6" w:rsidP="008A4DE6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B2F41">
              <w:rPr>
                <w:rFonts w:ascii="Times New Roman" w:hAnsi="Times New Roman" w:cs="Times New Roman"/>
                <w:sz w:val="28"/>
                <w:szCs w:val="28"/>
              </w:rPr>
              <w:t>Музыкальным руководителем.</w:t>
            </w:r>
          </w:p>
        </w:tc>
        <w:tc>
          <w:tcPr>
            <w:tcW w:w="3893" w:type="dxa"/>
            <w:tcBorders>
              <w:top w:val="single" w:sz="4" w:space="0" w:color="auto"/>
            </w:tcBorders>
          </w:tcPr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Принимают активное участие в продуктивной деятельности. Заучивают стихи,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заклички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    знакомятся с новыми народными играми; играми по декоративно-прикладному искусству.</w:t>
            </w: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декоративными приемами рисования.   </w:t>
            </w:r>
          </w:p>
          <w:p w:rsidR="008A4DE6" w:rsidRPr="000F347B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Прослушивание русских народных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песен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;р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азучивание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песни «Гжель».</w:t>
            </w:r>
          </w:p>
        </w:tc>
      </w:tr>
      <w:tr w:rsidR="008A4DE6" w:rsidTr="00494D90">
        <w:trPr>
          <w:trHeight w:val="3933"/>
        </w:trPr>
        <w:tc>
          <w:tcPr>
            <w:tcW w:w="1336" w:type="dxa"/>
          </w:tcPr>
          <w:p w:rsidR="008A4DE6" w:rsidRDefault="008A4DE6" w:rsidP="00494D90">
            <w:pPr>
              <w:pStyle w:val="ad"/>
              <w:ind w:left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3 этап</w:t>
            </w:r>
          </w:p>
        </w:tc>
        <w:tc>
          <w:tcPr>
            <w:tcW w:w="4859" w:type="dxa"/>
          </w:tcPr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1.Создание презентации к  НОД «Народные промыслы».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2.Реализация проекта с участием родителей «День открытых дверей».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3.Создание коллажа, как подведение итогов проекта.</w:t>
            </w:r>
            <w:r w:rsidRPr="002259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2259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9007" cy="2195372"/>
                  <wp:effectExtent l="0" t="0" r="0" b="0"/>
                  <wp:docPr id="2" name="Рисунок 6" descr="элементы хохломской роспис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лементы хохломской росписи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686" cy="22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DE6" w:rsidRPr="001B69AC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3" w:type="dxa"/>
          </w:tcPr>
          <w:p w:rsidR="008A4DE6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Участвуют в открытом просмотре НОД.</w:t>
            </w:r>
          </w:p>
          <w:p w:rsidR="008A4DE6" w:rsidRPr="008D2A3C" w:rsidRDefault="008A4DE6" w:rsidP="00494D90">
            <w:pPr>
              <w:pStyle w:val="ad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активное участие в создании коллажа.</w:t>
            </w:r>
          </w:p>
        </w:tc>
      </w:tr>
    </w:tbl>
    <w:p w:rsidR="008A4DE6" w:rsidRDefault="008A4DE6" w:rsidP="008A4DE6">
      <w:pPr>
        <w:rPr>
          <w:rFonts w:ascii="Times New Roman" w:hAnsi="Times New Roman" w:cs="Times New Roman"/>
          <w:b/>
          <w:sz w:val="28"/>
          <w:szCs w:val="28"/>
        </w:rPr>
      </w:pPr>
    </w:p>
    <w:p w:rsidR="008A4DE6" w:rsidRDefault="008A4DE6" w:rsidP="008A4DE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A4DE6" w:rsidRPr="008A4DE6" w:rsidRDefault="008A4DE6" w:rsidP="008A4DE6">
      <w:pPr>
        <w:rPr>
          <w:rFonts w:ascii="Times New Roman" w:hAnsi="Times New Roman" w:cs="Times New Roman"/>
          <w:b/>
          <w:color w:val="FF0000"/>
        </w:rPr>
      </w:pPr>
      <w:r w:rsidRPr="008A4DE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ПЕРСПЕКТИВНОЕ ПЛАНИРОВАНИЕ РАБОТЫ С ДЕТЬМИ ПО ПРОЕКТУ</w:t>
      </w:r>
      <w:r w:rsidRPr="008A4DE6">
        <w:rPr>
          <w:rFonts w:ascii="Times New Roman" w:hAnsi="Times New Roman" w:cs="Times New Roman"/>
          <w:b/>
          <w:color w:val="FF0000"/>
        </w:rPr>
        <w:tab/>
      </w:r>
      <w:r w:rsidRPr="008A4DE6">
        <w:rPr>
          <w:rFonts w:ascii="Times New Roman" w:hAnsi="Times New Roman" w:cs="Times New Roman"/>
          <w:b/>
          <w:color w:val="FF0000"/>
        </w:rPr>
        <w:tab/>
      </w:r>
      <w:r w:rsidRPr="008A4DE6">
        <w:rPr>
          <w:rFonts w:ascii="Times New Roman" w:hAnsi="Times New Roman" w:cs="Times New Roman"/>
          <w:b/>
          <w:color w:val="FF0000"/>
        </w:rPr>
        <w:tab/>
      </w:r>
      <w:r w:rsidRPr="008A4DE6">
        <w:rPr>
          <w:rFonts w:ascii="Times New Roman" w:hAnsi="Times New Roman" w:cs="Times New Roman"/>
          <w:b/>
          <w:color w:val="FF0000"/>
        </w:rPr>
        <w:tab/>
      </w:r>
      <w:r w:rsidRPr="008A4DE6">
        <w:rPr>
          <w:rFonts w:ascii="Times New Roman" w:hAnsi="Times New Roman" w:cs="Times New Roman"/>
          <w:b/>
          <w:color w:val="FF0000"/>
        </w:rPr>
        <w:tab/>
      </w:r>
      <w:r w:rsidRPr="008A4DE6">
        <w:rPr>
          <w:rFonts w:ascii="Times New Roman" w:hAnsi="Times New Roman" w:cs="Times New Roman"/>
          <w:b/>
          <w:color w:val="FF0000"/>
        </w:rPr>
        <w:tab/>
      </w:r>
      <w:r w:rsidRPr="008A4DE6">
        <w:rPr>
          <w:rFonts w:ascii="Times New Roman" w:hAnsi="Times New Roman" w:cs="Times New Roman"/>
          <w:b/>
          <w:color w:val="FF0000"/>
        </w:rPr>
        <w:tab/>
      </w:r>
      <w:r w:rsidRPr="008A4DE6">
        <w:rPr>
          <w:rFonts w:ascii="Times New Roman" w:hAnsi="Times New Roman" w:cs="Times New Roman"/>
          <w:b/>
          <w:color w:val="FF0000"/>
        </w:rPr>
        <w:tab/>
      </w:r>
      <w:r w:rsidRPr="008A4DE6">
        <w:rPr>
          <w:rFonts w:ascii="Times New Roman" w:hAnsi="Times New Roman" w:cs="Times New Roman"/>
          <w:b/>
          <w:color w:val="FF0000"/>
        </w:rPr>
        <w:tab/>
      </w:r>
      <w:r w:rsidRPr="008A4DE6">
        <w:rPr>
          <w:rFonts w:ascii="Times New Roman" w:hAnsi="Times New Roman" w:cs="Times New Roman"/>
          <w:b/>
          <w:color w:val="FF0000"/>
        </w:rPr>
        <w:tab/>
      </w:r>
      <w:r w:rsidRPr="008A4DE6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</w:p>
    <w:tbl>
      <w:tblPr>
        <w:tblStyle w:val="ae"/>
        <w:tblW w:w="0" w:type="auto"/>
        <w:tblLook w:val="04A0"/>
      </w:tblPr>
      <w:tblGrid>
        <w:gridCol w:w="3095"/>
        <w:gridCol w:w="3393"/>
        <w:gridCol w:w="3083"/>
      </w:tblGrid>
      <w:tr w:rsidR="008A4DE6" w:rsidTr="00494D90">
        <w:tc>
          <w:tcPr>
            <w:tcW w:w="3095" w:type="dxa"/>
          </w:tcPr>
          <w:p w:rsidR="008A4DE6" w:rsidRPr="007076AE" w:rsidRDefault="008A4DE6" w:rsidP="00494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6AE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393" w:type="dxa"/>
          </w:tcPr>
          <w:p w:rsidR="008A4DE6" w:rsidRPr="007076AE" w:rsidRDefault="008A4DE6" w:rsidP="00494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6AE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083" w:type="dxa"/>
          </w:tcPr>
          <w:p w:rsidR="008A4DE6" w:rsidRPr="007076AE" w:rsidRDefault="008A4DE6" w:rsidP="00494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</w:tr>
      <w:tr w:rsidR="008A4DE6" w:rsidTr="00494D90">
        <w:tblPrEx>
          <w:tblLook w:val="0000"/>
        </w:tblPrEx>
        <w:trPr>
          <w:trHeight w:val="5495"/>
        </w:trPr>
        <w:tc>
          <w:tcPr>
            <w:tcW w:w="3095" w:type="dxa"/>
            <w:tcBorders>
              <w:bottom w:val="single" w:sz="4" w:space="0" w:color="auto"/>
            </w:tcBorders>
          </w:tcPr>
          <w:p w:rsidR="008A4DE6" w:rsidRPr="007076AE" w:rsidRDefault="008A4DE6" w:rsidP="00494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6AE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развитие: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на тему: «Что такое Хохлома?»;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«Золотая Хохлома»;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отрывка из книги 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Бедник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«Хохлома» (об истории хохломской росписи);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В.Набоков «Хохлома»;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П.Синявский «Хохломская роспись».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стихотворения Е.А.Николаевой «Золотая Хохлома».</w:t>
            </w:r>
          </w:p>
          <w:p w:rsidR="008A4DE6" w:rsidRPr="0022590E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3" w:type="dxa"/>
            <w:tcBorders>
              <w:bottom w:val="single" w:sz="4" w:space="0" w:color="auto"/>
            </w:tcBorders>
          </w:tcPr>
          <w:p w:rsidR="008A4DE6" w:rsidRPr="007076AE" w:rsidRDefault="008A4DE6" w:rsidP="00494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6AE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развитие: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на тему: «Что такое музей?»;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Интегрированное занятие-беседа (развитие речи +рисование) «Дымковские мастера»;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«Веселая ярмарка»;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стихотворений: М.Г.Смирнова «Дымка»,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«Красная девица»;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ьякова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«Веселая дымка»;В.В.Гаврилова «Индюк», «Водоноска».</w:t>
            </w:r>
          </w:p>
          <w:p w:rsidR="008A4DE6" w:rsidRPr="007076AE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стихотворения Е.А.Никоновой «Дымковская игрушка».</w:t>
            </w:r>
          </w:p>
        </w:tc>
        <w:tc>
          <w:tcPr>
            <w:tcW w:w="3083" w:type="dxa"/>
            <w:tcBorders>
              <w:top w:val="nil"/>
              <w:bottom w:val="single" w:sz="4" w:space="0" w:color="auto"/>
            </w:tcBorders>
          </w:tcPr>
          <w:p w:rsidR="008A4DE6" w:rsidRPr="007076AE" w:rsidRDefault="008A4DE6" w:rsidP="00494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6AE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развитие: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«Сине-голубое чудо», «Гжель»;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 «Ремесла на Руси»</w:t>
            </w:r>
          </w:p>
          <w:p w:rsidR="008A4DE6" w:rsidRPr="00A2100E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стихотворения Е.А.Никоновой «Узоры Гжели»</w:t>
            </w:r>
          </w:p>
        </w:tc>
      </w:tr>
      <w:tr w:rsidR="008A4DE6" w:rsidTr="00494D90">
        <w:tblPrEx>
          <w:tblLook w:val="0000"/>
        </w:tblPrEx>
        <w:trPr>
          <w:trHeight w:val="3277"/>
        </w:trPr>
        <w:tc>
          <w:tcPr>
            <w:tcW w:w="3095" w:type="dxa"/>
            <w:tcBorders>
              <w:top w:val="single" w:sz="4" w:space="0" w:color="auto"/>
            </w:tcBorders>
          </w:tcPr>
          <w:p w:rsidR="008A4DE6" w:rsidRDefault="008A4DE6" w:rsidP="00494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развитие: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«Золотая Хохлома».</w:t>
            </w:r>
          </w:p>
          <w:p w:rsidR="008A4DE6" w:rsidRPr="00A2100E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альбомов и наглядно-демонстрационного материала (использование ИКТ: слайды, презентации).</w:t>
            </w:r>
          </w:p>
        </w:tc>
        <w:tc>
          <w:tcPr>
            <w:tcW w:w="3393" w:type="dxa"/>
            <w:tcBorders>
              <w:top w:val="single" w:sz="4" w:space="0" w:color="auto"/>
            </w:tcBorders>
          </w:tcPr>
          <w:p w:rsidR="008A4DE6" w:rsidRDefault="008A4DE6" w:rsidP="00494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развитие:</w:t>
            </w:r>
          </w:p>
          <w:p w:rsidR="008A4DE6" w:rsidRPr="00402918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НОД «Из чего же, из чего же? » (дерево-Хохлома, глина-Дымка, фарфор-Гжель».</w:t>
            </w:r>
            <w:proofErr w:type="gramEnd"/>
          </w:p>
        </w:tc>
        <w:tc>
          <w:tcPr>
            <w:tcW w:w="3083" w:type="dxa"/>
            <w:tcBorders>
              <w:top w:val="single" w:sz="4" w:space="0" w:color="auto"/>
            </w:tcBorders>
          </w:tcPr>
          <w:p w:rsidR="008A4DE6" w:rsidRDefault="008A4DE6" w:rsidP="00494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развитие:</w:t>
            </w:r>
          </w:p>
          <w:p w:rsidR="008A4DE6" w:rsidRPr="00A2100E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«Собери цветок» (умение складывать из частей целое).</w:t>
            </w:r>
          </w:p>
          <w:p w:rsidR="008A4DE6" w:rsidRDefault="008A4DE6" w:rsidP="00494D90"/>
        </w:tc>
      </w:tr>
      <w:tr w:rsidR="008A4DE6" w:rsidTr="00494D90">
        <w:tblPrEx>
          <w:tblLook w:val="0000"/>
        </w:tblPrEx>
        <w:trPr>
          <w:trHeight w:val="1125"/>
        </w:trPr>
        <w:tc>
          <w:tcPr>
            <w:tcW w:w="3095" w:type="dxa"/>
          </w:tcPr>
          <w:p w:rsidR="008A4DE6" w:rsidRPr="00C86AF5" w:rsidRDefault="008A4DE6" w:rsidP="00494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AF5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Социально-коммуникативное развитие: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«Угадай и расскажи» 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(закрепление знаний детей о народной игрушке как об одной из форм народного декоративно-прикладного искусства);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«Найди отличия»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(умение находить сходства и различия).</w:t>
            </w:r>
          </w:p>
          <w:p w:rsidR="008A4DE6" w:rsidRPr="00956321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3" w:type="dxa"/>
          </w:tcPr>
          <w:tbl>
            <w:tblPr>
              <w:tblpPr w:leftFromText="180" w:rightFromText="180" w:vertAnchor="text" w:horzAnchor="page" w:tblpX="3113" w:tblpY="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95"/>
            </w:tblGrid>
            <w:tr w:rsidR="008A4DE6" w:rsidTr="00494D90">
              <w:trPr>
                <w:trHeight w:val="1258"/>
              </w:trPr>
              <w:tc>
                <w:tcPr>
                  <w:tcW w:w="695" w:type="dxa"/>
                  <w:tcBorders>
                    <w:left w:val="nil"/>
                    <w:bottom w:val="nil"/>
                    <w:right w:val="nil"/>
                  </w:tcBorders>
                </w:tcPr>
                <w:p w:rsidR="008A4DE6" w:rsidRDefault="008A4DE6" w:rsidP="00494D90">
                  <w:pPr>
                    <w:rPr>
                      <w:sz w:val="40"/>
                      <w:szCs w:val="40"/>
                    </w:rPr>
                  </w:pPr>
                </w:p>
              </w:tc>
            </w:tr>
          </w:tbl>
          <w:p w:rsidR="008A4DE6" w:rsidRPr="00C86AF5" w:rsidRDefault="008A4DE6" w:rsidP="00494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AF5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Социально-коммуникативное развитие: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«Составь узор» (закрепление умения составлять узоры способом аппликации);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правильно»;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«Назови правильно»</w:t>
            </w:r>
          </w:p>
          <w:p w:rsidR="008A4DE6" w:rsidRPr="00956321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(закрепление знаний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народных художественных промыслах, их признаках)</w:t>
            </w:r>
          </w:p>
        </w:tc>
        <w:tc>
          <w:tcPr>
            <w:tcW w:w="3083" w:type="dxa"/>
          </w:tcPr>
          <w:p w:rsidR="008A4DE6" w:rsidRPr="00C86AF5" w:rsidRDefault="008A4DE6" w:rsidP="00494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6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Социально-коммуникативное развитие: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«Собери  Гжельскую розу» (закрепление умения составлять гжельскую розу способом аппликации);</w:t>
            </w:r>
          </w:p>
          <w:p w:rsidR="008A4DE6" w:rsidRPr="006E51A3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«Угадай, какая роспись» (умение узнавать роспись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элементам орнамента)</w:t>
            </w:r>
          </w:p>
        </w:tc>
      </w:tr>
      <w:tr w:rsidR="008A4DE6" w:rsidTr="00494D90">
        <w:tblPrEx>
          <w:tblLook w:val="0000"/>
        </w:tblPrEx>
        <w:trPr>
          <w:trHeight w:val="3994"/>
        </w:trPr>
        <w:tc>
          <w:tcPr>
            <w:tcW w:w="3095" w:type="dxa"/>
          </w:tcPr>
          <w:p w:rsidR="008A4DE6" w:rsidRDefault="008A4DE6" w:rsidP="00494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Художественно-эстетическое развитие: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«Хохломская веточка»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(гуашь; с использованием ватных палочек).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декоративными приемами рисования.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Музыка:</w:t>
            </w:r>
          </w:p>
          <w:p w:rsidR="008A4DE6" w:rsidRPr="00E9334D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Хороводные игры: «Каравай»; «Заря-заряница».</w:t>
            </w:r>
          </w:p>
          <w:p w:rsidR="008A4DE6" w:rsidRPr="00135AE7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3" w:type="dxa"/>
          </w:tcPr>
          <w:p w:rsidR="008A4DE6" w:rsidRDefault="008A4DE6" w:rsidP="00494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развитие: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«Дымковские игрушки» (дымковская барышня).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«Знакомьтесь-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матрешка» (восковые карандаши + акварель).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Музыка: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Тематическое занятие «Ой вы гусли, мои гусли».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Хороводная игра «Гори, гори ясно».</w:t>
            </w:r>
          </w:p>
          <w:p w:rsidR="008A4DE6" w:rsidRPr="00E9334D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3" w:type="dxa"/>
          </w:tcPr>
          <w:p w:rsidR="008A4DE6" w:rsidRDefault="008A4DE6" w:rsidP="00494D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развитие: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«Укрась тарелочку. Гжель» (гуашь).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Музыка: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Музыкально-дидактическая игра «Угадай инструмент».</w:t>
            </w:r>
          </w:p>
          <w:p w:rsidR="008A4DE6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Хороводная игра «Ручеек».</w:t>
            </w:r>
          </w:p>
          <w:p w:rsidR="008A4DE6" w:rsidRPr="00E9334D" w:rsidRDefault="008A4DE6" w:rsidP="00494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песни «Гжель».</w:t>
            </w:r>
          </w:p>
        </w:tc>
      </w:tr>
    </w:tbl>
    <w:p w:rsidR="008A4DE6" w:rsidRDefault="008A4DE6" w:rsidP="008A4DE6">
      <w:pPr>
        <w:pStyle w:val="ad"/>
        <w:rPr>
          <w:rFonts w:ascii="Times New Roman" w:hAnsi="Times New Roman" w:cs="Times New Roman"/>
          <w:sz w:val="40"/>
          <w:szCs w:val="40"/>
        </w:rPr>
      </w:pPr>
    </w:p>
    <w:p w:rsidR="008A4DE6" w:rsidRDefault="008A4DE6" w:rsidP="008A4DE6">
      <w:pPr>
        <w:pStyle w:val="ad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-353060</wp:posOffset>
            </wp:positionH>
            <wp:positionV relativeFrom="margin">
              <wp:posOffset>4664710</wp:posOffset>
            </wp:positionV>
            <wp:extent cx="2958465" cy="2310765"/>
            <wp:effectExtent l="285750" t="266700" r="260985" b="222885"/>
            <wp:wrapSquare wrapText="bothSides"/>
            <wp:docPr id="3" name="Рисунок 0" descr="гжель посуд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жель посуда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3107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relaxedInset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A4DE6" w:rsidRDefault="008A4DE6" w:rsidP="008A4DE6">
      <w:pPr>
        <w:pStyle w:val="ad"/>
        <w:rPr>
          <w:rFonts w:ascii="Times New Roman" w:hAnsi="Times New Roman" w:cs="Times New Roman"/>
          <w:sz w:val="40"/>
          <w:szCs w:val="40"/>
        </w:rPr>
      </w:pPr>
    </w:p>
    <w:p w:rsidR="008A4DE6" w:rsidRDefault="008A4DE6" w:rsidP="008A4DE6">
      <w:pPr>
        <w:pStyle w:val="ad"/>
        <w:rPr>
          <w:rFonts w:ascii="Times New Roman" w:hAnsi="Times New Roman" w:cs="Times New Roman"/>
          <w:sz w:val="40"/>
          <w:szCs w:val="40"/>
        </w:rPr>
      </w:pPr>
    </w:p>
    <w:p w:rsidR="008A4DE6" w:rsidRPr="00AC323E" w:rsidRDefault="008A4DE6" w:rsidP="008A4DE6">
      <w:pPr>
        <w:pStyle w:val="ad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Заключительный этап:</w:t>
      </w:r>
    </w:p>
    <w:p w:rsidR="008A4DE6" w:rsidRPr="00AC323E" w:rsidRDefault="008A4DE6" w:rsidP="008A4DE6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8A4DE6" w:rsidRPr="00AC323E" w:rsidRDefault="008A4DE6" w:rsidP="008A4DE6">
      <w:pPr>
        <w:rPr>
          <w:rFonts w:ascii="Times New Roman" w:hAnsi="Times New Roman" w:cs="Times New Roman"/>
          <w:sz w:val="32"/>
          <w:szCs w:val="32"/>
        </w:rPr>
      </w:pPr>
      <w:r w:rsidRPr="00AC323E">
        <w:rPr>
          <w:rFonts w:ascii="Times New Roman" w:hAnsi="Times New Roman" w:cs="Times New Roman"/>
          <w:sz w:val="32"/>
          <w:szCs w:val="32"/>
        </w:rPr>
        <w:t>По окончании данного проекта у детей развились такие качества, как: эстетический вкус, умение  определять  виды промыслов, умение создавать рисунок, используя цветовое сочетание. Самостоятельно выбирать элементы орнамента при создании композиции. Проект позволил расширить и углубить знания и использовать приобретенные навыки и умения в повседневной жизни и выполнении продуктивной деятельности.</w:t>
      </w:r>
    </w:p>
    <w:p w:rsidR="008A4DE6" w:rsidRPr="00AC323E" w:rsidRDefault="008A4DE6" w:rsidP="008A4DE6">
      <w:pPr>
        <w:rPr>
          <w:rFonts w:ascii="Times New Roman" w:hAnsi="Times New Roman" w:cs="Times New Roman"/>
          <w:sz w:val="32"/>
          <w:szCs w:val="32"/>
        </w:rPr>
      </w:pPr>
    </w:p>
    <w:p w:rsidR="001C0EBF" w:rsidRDefault="001C0EBF" w:rsidP="001C0E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№1</w:t>
      </w:r>
    </w:p>
    <w:p w:rsidR="001C0EBF" w:rsidRDefault="001C0EBF" w:rsidP="008874B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874BB" w:rsidRPr="00AD13A0" w:rsidRDefault="008874BB" w:rsidP="008874B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D13A0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Наш уголок декоративно прикладному искусству. </w:t>
      </w:r>
    </w:p>
    <w:p w:rsidR="008A4DE6" w:rsidRDefault="000F0025" w:rsidP="000F0025">
      <w:pPr>
        <w:jc w:val="right"/>
        <w:rPr>
          <w:sz w:val="40"/>
          <w:szCs w:val="40"/>
        </w:rPr>
      </w:pPr>
      <w:r w:rsidRPr="000F0025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1790700"/>
            <wp:effectExtent l="19050" t="0" r="9525" b="0"/>
            <wp:wrapSquare wrapText="bothSides"/>
            <wp:docPr id="8" name="Рисунок 1" descr="C:\Users\User\Desktop\TpIqvjAHD4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C:\Users\User\Desktop\TpIqvjAHD4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br w:type="textWrapping" w:clear="all"/>
      </w:r>
      <w:r w:rsidRPr="000F0025">
        <w:rPr>
          <w:noProof/>
          <w:sz w:val="40"/>
          <w:szCs w:val="40"/>
          <w:lang w:eastAsia="ru-RU"/>
        </w:rPr>
        <w:drawing>
          <wp:inline distT="0" distB="0" distL="0" distR="0">
            <wp:extent cx="2876550" cy="1504950"/>
            <wp:effectExtent l="19050" t="0" r="0" b="0"/>
            <wp:docPr id="9" name="Рисунок 2" descr="C:\Users\User\Desktop\2kfGBCaTY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 descr="C:\Users\User\Desktop\2kfGBCaTY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31" cy="1508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4BB" w:rsidRPr="000F0025" w:rsidRDefault="000F0025" w:rsidP="000F0025">
      <w:pPr>
        <w:tabs>
          <w:tab w:val="left" w:pos="5535"/>
        </w:tabs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             </w:t>
      </w:r>
      <w:r w:rsidR="008874BB" w:rsidRPr="008874BB">
        <w:rPr>
          <w:rFonts w:ascii="Times New Roman" w:hAnsi="Times New Roman" w:cs="Times New Roman"/>
          <w:b/>
          <w:bCs/>
          <w:color w:val="00B050"/>
          <w:sz w:val="28"/>
          <w:szCs w:val="28"/>
        </w:rPr>
        <w:t>Рисование дымковской игрушки: «Баран»</w:t>
      </w:r>
    </w:p>
    <w:p w:rsidR="000F0025" w:rsidRDefault="000F0025" w:rsidP="008874BB">
      <w:pPr>
        <w:tabs>
          <w:tab w:val="left" w:pos="5535"/>
        </w:tabs>
        <w:jc w:val="right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252730</wp:posOffset>
            </wp:positionV>
            <wp:extent cx="2343150" cy="1524000"/>
            <wp:effectExtent l="19050" t="0" r="0" b="0"/>
            <wp:wrapSquare wrapText="bothSides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0F0025" w:rsidRPr="008874BB" w:rsidRDefault="000F0025" w:rsidP="008874BB">
      <w:pPr>
        <w:tabs>
          <w:tab w:val="left" w:pos="5535"/>
        </w:tabs>
        <w:jc w:val="right"/>
      </w:pPr>
    </w:p>
    <w:p w:rsidR="008874BB" w:rsidRDefault="008874BB" w:rsidP="008874BB">
      <w:pPr>
        <w:tabs>
          <w:tab w:val="left" w:pos="3900"/>
        </w:tabs>
      </w:pPr>
    </w:p>
    <w:p w:rsidR="008874BB" w:rsidRPr="008874BB" w:rsidRDefault="008874BB" w:rsidP="008874BB"/>
    <w:p w:rsidR="008874BB" w:rsidRPr="008874BB" w:rsidRDefault="008874BB" w:rsidP="008874BB"/>
    <w:p w:rsidR="008874BB" w:rsidRPr="008874BB" w:rsidRDefault="008874BB" w:rsidP="008874BB"/>
    <w:p w:rsidR="002F7B4D" w:rsidRPr="000F0025" w:rsidRDefault="003B266B" w:rsidP="000F0025">
      <w:pPr>
        <w:tabs>
          <w:tab w:val="left" w:pos="3900"/>
        </w:tabs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8874BB">
        <w:rPr>
          <w:rFonts w:ascii="Times New Roman" w:hAnsi="Times New Roman" w:cs="Times New Roman"/>
          <w:b/>
          <w:bCs/>
          <w:color w:val="00B050"/>
          <w:sz w:val="28"/>
          <w:szCs w:val="28"/>
        </w:rPr>
        <w:t>Водоноска</w:t>
      </w:r>
      <w:r w:rsidR="000F0025" w:rsidRPr="000F0025">
        <w:rPr>
          <w:b/>
          <w:bCs/>
          <w:color w:val="00B050"/>
        </w:rPr>
        <w:t xml:space="preserve"> </w:t>
      </w:r>
      <w:r w:rsidR="000F0025">
        <w:rPr>
          <w:b/>
          <w:bCs/>
          <w:color w:val="00B050"/>
        </w:rPr>
        <w:t xml:space="preserve">                                                                                    </w:t>
      </w:r>
      <w:r w:rsidR="000F0025" w:rsidRPr="000F0025">
        <w:rPr>
          <w:rFonts w:ascii="Times New Roman" w:hAnsi="Times New Roman" w:cs="Times New Roman"/>
          <w:b/>
          <w:bCs/>
          <w:color w:val="00B050"/>
          <w:sz w:val="28"/>
          <w:szCs w:val="28"/>
        </w:rPr>
        <w:t>Дымковская барышня</w:t>
      </w:r>
    </w:p>
    <w:p w:rsidR="008874BB" w:rsidRDefault="000F0025" w:rsidP="008874BB">
      <w:pPr>
        <w:tabs>
          <w:tab w:val="left" w:pos="3900"/>
        </w:tabs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8874BB" w:rsidRPr="008874BB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152650" cy="1381125"/>
            <wp:effectExtent l="19050" t="0" r="0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>
        <w:t xml:space="preserve">                         </w:t>
      </w:r>
      <w:r w:rsidRPr="000F0025">
        <w:rPr>
          <w:noProof/>
          <w:lang w:eastAsia="ru-RU"/>
        </w:rPr>
        <w:drawing>
          <wp:inline distT="0" distB="0" distL="0" distR="0">
            <wp:extent cx="2133600" cy="1457325"/>
            <wp:effectExtent l="19050" t="0" r="0" b="0"/>
            <wp:docPr id="12" name="Рисунок 5" descr="https://www.maam.ru/upload/blogs/detsad-292442-14500058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maam.ru/upload/blogs/detsad-292442-14500058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46" cy="145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0025" w:rsidRPr="001C0EBF" w:rsidRDefault="008874BB" w:rsidP="001C0EBF">
      <w:pPr>
        <w:tabs>
          <w:tab w:val="left" w:pos="3900"/>
        </w:tabs>
      </w:pPr>
      <w:r>
        <w:lastRenderedPageBreak/>
        <w:br w:type="textWrapping" w:clear="all"/>
      </w:r>
      <w:r w:rsidR="004B47CC" w:rsidRPr="00624180">
        <w:rPr>
          <w:rFonts w:ascii="Times New Roman" w:hAnsi="Times New Roman" w:cs="Times New Roman"/>
          <w:b/>
          <w:bCs/>
          <w:color w:val="00B050"/>
          <w:sz w:val="28"/>
          <w:szCs w:val="28"/>
        </w:rPr>
        <w:t>Аппликация: «Дымковский конь</w:t>
      </w:r>
      <w:r w:rsidR="00624180" w:rsidRPr="00624180">
        <w:rPr>
          <w:rFonts w:ascii="Times New Roman" w:hAnsi="Times New Roman" w:cs="Times New Roman"/>
          <w:b/>
          <w:bCs/>
          <w:color w:val="00B050"/>
          <w:sz w:val="28"/>
          <w:szCs w:val="28"/>
        </w:rPr>
        <w:t>»</w:t>
      </w:r>
    </w:p>
    <w:p w:rsidR="000F0025" w:rsidRPr="000F0025" w:rsidRDefault="000F0025" w:rsidP="000F0025">
      <w:pPr>
        <w:tabs>
          <w:tab w:val="left" w:pos="3900"/>
        </w:tabs>
      </w:pPr>
      <w:r w:rsidRPr="000F002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2066925"/>
            <wp:effectExtent l="19050" t="0" r="9525" b="0"/>
            <wp:wrapSquare wrapText="bothSides"/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4B47CC">
        <w:br w:type="textWrapping" w:clear="all"/>
      </w:r>
    </w:p>
    <w:p w:rsidR="004B47CC" w:rsidRPr="004B47CC" w:rsidRDefault="001C0EBF" w:rsidP="004B47CC">
      <w:pPr>
        <w:tabs>
          <w:tab w:val="left" w:pos="2535"/>
        </w:tabs>
        <w:rPr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381000</wp:posOffset>
            </wp:positionV>
            <wp:extent cx="2781300" cy="1704975"/>
            <wp:effectExtent l="19050" t="0" r="0" b="0"/>
            <wp:wrapSquare wrapText="bothSides"/>
            <wp:docPr id="13" name="Рисунок 7" descr="https://shkolabuduschego.ru/wp-content/uploads/2017/03/utochk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s://shkolabuduschego.ru/wp-content/uploads/2017/03/utochk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47CC">
        <w:tab/>
      </w:r>
      <w:proofErr w:type="spellStart"/>
      <w:r w:rsidR="004B47CC" w:rsidRPr="004B47CC">
        <w:rPr>
          <w:rFonts w:ascii="Times New Roman" w:hAnsi="Times New Roman" w:cs="Times New Roman"/>
          <w:b/>
          <w:bCs/>
          <w:color w:val="00B050"/>
          <w:sz w:val="28"/>
          <w:szCs w:val="28"/>
        </w:rPr>
        <w:t>Каргопольская</w:t>
      </w:r>
      <w:proofErr w:type="spellEnd"/>
      <w:r w:rsidR="004B47CC" w:rsidRPr="004B47CC">
        <w:rPr>
          <w:b/>
          <w:bCs/>
          <w:color w:val="00B050"/>
          <w:sz w:val="28"/>
          <w:szCs w:val="28"/>
        </w:rPr>
        <w:t xml:space="preserve"> роспись «Птичка» </w:t>
      </w:r>
    </w:p>
    <w:p w:rsidR="004B47CC" w:rsidRDefault="00624180" w:rsidP="00624180">
      <w:pPr>
        <w:tabs>
          <w:tab w:val="left" w:pos="2535"/>
        </w:tabs>
      </w:pPr>
      <w:r>
        <w:br w:type="textWrapping" w:clear="all"/>
      </w:r>
    </w:p>
    <w:p w:rsidR="00624180" w:rsidRPr="001C0EBF" w:rsidRDefault="004B47CC" w:rsidP="001C0EBF">
      <w:pPr>
        <w:tabs>
          <w:tab w:val="left" w:pos="4125"/>
        </w:tabs>
      </w:pPr>
      <w:r w:rsidRPr="00AD13A0">
        <w:rPr>
          <w:rFonts w:ascii="Times New Roman" w:hAnsi="Times New Roman" w:cs="Times New Roman"/>
          <w:b/>
          <w:bCs/>
          <w:color w:val="00B050"/>
          <w:sz w:val="28"/>
          <w:szCs w:val="28"/>
        </w:rPr>
        <w:t>Художественное творчество – аппликация</w:t>
      </w:r>
      <w:r w:rsidR="00624180" w:rsidRPr="00AD13A0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="00624180" w:rsidRPr="00AD13A0"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r w:rsidR="00624180" w:rsidRPr="00AD13A0">
        <w:rPr>
          <w:rFonts w:ascii="Times New Roman" w:hAnsi="Times New Roman" w:cs="Times New Roman"/>
          <w:b/>
          <w:bCs/>
          <w:color w:val="00B050"/>
          <w:sz w:val="28"/>
          <w:szCs w:val="28"/>
        </w:rPr>
        <w:t>Гжельская посуда»</w:t>
      </w:r>
    </w:p>
    <w:p w:rsidR="004B47CC" w:rsidRDefault="00624180" w:rsidP="004B47CC">
      <w:pPr>
        <w:tabs>
          <w:tab w:val="left" w:pos="2790"/>
        </w:tabs>
        <w:rPr>
          <w:b/>
          <w:bCs/>
        </w:rPr>
      </w:pPr>
      <w:r w:rsidRPr="004B47CC">
        <w:rPr>
          <w:b/>
          <w:bCs/>
          <w:noProof/>
          <w:lang w:eastAsia="ru-RU"/>
        </w:rPr>
        <w:drawing>
          <wp:inline distT="0" distB="0" distL="0" distR="0">
            <wp:extent cx="1562100" cy="1590675"/>
            <wp:effectExtent l="19050" t="0" r="0" b="0"/>
            <wp:docPr id="16" name="Рисунок 8" descr="C:\Users\User\Desktop\oOYt2pKT1c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1" descr="C:\Users\User\Desktop\oOYt2pKT1c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43" cy="159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</w:t>
      </w:r>
      <w:r w:rsidRPr="004B47CC">
        <w:rPr>
          <w:b/>
          <w:bCs/>
          <w:noProof/>
          <w:lang w:eastAsia="ru-RU"/>
        </w:rPr>
        <w:drawing>
          <wp:inline distT="0" distB="0" distL="0" distR="0">
            <wp:extent cx="1891422" cy="1367250"/>
            <wp:effectExtent l="152400" t="228600" r="146928" b="194850"/>
            <wp:docPr id="17" name="Рисунок 9" descr="C:\Users\User\Desktop\G4jbqNX8-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User\Desktop\G4jbqNX8-m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872496">
                      <a:off x="0" y="0"/>
                      <a:ext cx="1891248" cy="136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180" w:rsidRDefault="004B47CC" w:rsidP="00624180">
      <w:pPr>
        <w:tabs>
          <w:tab w:val="left" w:pos="2790"/>
        </w:tabs>
        <w:rPr>
          <w:b/>
          <w:bCs/>
        </w:rPr>
      </w:pPr>
      <w:r w:rsidRPr="004B47CC">
        <w:rPr>
          <w:noProof/>
          <w:lang w:eastAsia="ru-RU"/>
        </w:rPr>
        <w:t xml:space="preserve"> </w:t>
      </w:r>
      <w:r>
        <w:rPr>
          <w:b/>
          <w:bCs/>
        </w:rPr>
        <w:t xml:space="preserve">       </w:t>
      </w:r>
    </w:p>
    <w:p w:rsidR="001C0EBF" w:rsidRDefault="001C0EBF" w:rsidP="004B47CC">
      <w:pPr>
        <w:tabs>
          <w:tab w:val="left" w:pos="2790"/>
        </w:tabs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624180">
        <w:rPr>
          <w:b/>
          <w:bCs/>
          <w:noProof/>
          <w:lang w:eastAsia="ru-RU"/>
        </w:rPr>
        <w:drawing>
          <wp:inline distT="0" distB="0" distL="0" distR="0">
            <wp:extent cx="1990724" cy="1200150"/>
            <wp:effectExtent l="19050" t="0" r="0" b="0"/>
            <wp:docPr id="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71" cy="120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C0EBF" w:rsidRDefault="001C0EBF" w:rsidP="004B47CC">
      <w:pPr>
        <w:tabs>
          <w:tab w:val="left" w:pos="2790"/>
        </w:tabs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1C0EBF" w:rsidRDefault="001C0EBF" w:rsidP="004B47CC">
      <w:pPr>
        <w:tabs>
          <w:tab w:val="left" w:pos="2790"/>
        </w:tabs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4B47CC" w:rsidRPr="00AD13A0" w:rsidRDefault="00624180" w:rsidP="004B47CC">
      <w:pPr>
        <w:tabs>
          <w:tab w:val="left" w:pos="2790"/>
        </w:tabs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AD13A0">
        <w:rPr>
          <w:rFonts w:ascii="Times New Roman" w:hAnsi="Times New Roman" w:cs="Times New Roman"/>
          <w:b/>
          <w:bCs/>
          <w:color w:val="00B050"/>
          <w:sz w:val="28"/>
          <w:szCs w:val="28"/>
        </w:rPr>
        <w:t>Дымковская роспись в технике «</w:t>
      </w:r>
      <w:proofErr w:type="spellStart"/>
      <w:r w:rsidRPr="00AD13A0">
        <w:rPr>
          <w:rFonts w:ascii="Times New Roman" w:hAnsi="Times New Roman" w:cs="Times New Roman"/>
          <w:b/>
          <w:bCs/>
          <w:color w:val="00B050"/>
          <w:sz w:val="28"/>
          <w:szCs w:val="28"/>
        </w:rPr>
        <w:t>Пластилинография</w:t>
      </w:r>
      <w:proofErr w:type="spellEnd"/>
      <w:r w:rsidRPr="00AD13A0">
        <w:rPr>
          <w:rFonts w:ascii="Times New Roman" w:hAnsi="Times New Roman" w:cs="Times New Roman"/>
          <w:b/>
          <w:bCs/>
          <w:color w:val="00B050"/>
          <w:sz w:val="28"/>
          <w:szCs w:val="28"/>
        </w:rPr>
        <w:t>»</w:t>
      </w:r>
    </w:p>
    <w:p w:rsidR="003B266B" w:rsidRDefault="003B266B" w:rsidP="004B47CC">
      <w:pPr>
        <w:tabs>
          <w:tab w:val="left" w:pos="2790"/>
        </w:tabs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3B266B">
        <w:rPr>
          <w:rFonts w:ascii="Times New Roman" w:hAnsi="Times New Roman" w:cs="Times New Roman"/>
          <w:b/>
          <w:bCs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257425" cy="1704975"/>
            <wp:effectExtent l="19050" t="0" r="0" b="0"/>
            <wp:docPr id="22" name="Рисунок 12" descr="http://ped-kopilka.ru/upload/blogs/16648_e361554c25e25e2499fefa15f417622f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ped-kopilka.ru/upload/blogs/16648_e361554c25e25e2499fefa15f417622f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07" cy="1704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         </w:t>
      </w:r>
      <w:r w:rsidRPr="003B266B">
        <w:rPr>
          <w:rFonts w:ascii="Times New Roman" w:hAnsi="Times New Roman" w:cs="Times New Roman"/>
          <w:b/>
          <w:bCs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352675" cy="1711962"/>
            <wp:effectExtent l="19050" t="0" r="0" b="0"/>
            <wp:docPr id="23" name="Рисунок 13" descr="http://raguda.ru/images/rospisi-dlja-doshkolnikov-5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http://raguda.ru/images/rospisi-dlja-doshkolnikov-5_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79" cy="171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66B" w:rsidRDefault="003B266B" w:rsidP="00AD13A0">
      <w:pPr>
        <w:tabs>
          <w:tab w:val="left" w:pos="279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3A0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                  Совместная работа детей и родителей</w:t>
      </w:r>
      <w:r w:rsidRPr="003B266B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="00AD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947108"/>
            <wp:effectExtent l="19050" t="0" r="0" b="0"/>
            <wp:docPr id="5" name="Рисунок 1" descr="C:\Users\User\Desktop\IMG_20190205_09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205_0945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92" cy="294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3A0">
        <w:rPr>
          <w:rFonts w:ascii="Times New Roman" w:hAnsi="Times New Roman" w:cs="Times New Roman"/>
          <w:sz w:val="28"/>
          <w:szCs w:val="28"/>
        </w:rPr>
        <w:tab/>
      </w:r>
      <w:r w:rsidR="00AD13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AD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13" cy="2934324"/>
            <wp:effectExtent l="19050" t="0" r="0" b="0"/>
            <wp:docPr id="10" name="Рисунок 2" descr="C:\Users\User\Desktop\IMG_20190205_09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205_0943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11" cy="294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EBF" w:rsidRDefault="001C0EBF" w:rsidP="00AD13A0">
      <w:pPr>
        <w:tabs>
          <w:tab w:val="left" w:pos="279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0EBF" w:rsidRDefault="001C0EBF" w:rsidP="00AD13A0">
      <w:pPr>
        <w:tabs>
          <w:tab w:val="left" w:pos="279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0EBF" w:rsidRDefault="001C0EBF" w:rsidP="00AD13A0">
      <w:pPr>
        <w:tabs>
          <w:tab w:val="left" w:pos="279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0EBF" w:rsidRDefault="001C0EBF" w:rsidP="00AD13A0">
      <w:pPr>
        <w:tabs>
          <w:tab w:val="left" w:pos="279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0EBF" w:rsidRDefault="001C0EBF" w:rsidP="00AD13A0">
      <w:pPr>
        <w:tabs>
          <w:tab w:val="left" w:pos="279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0EBF" w:rsidRDefault="001C0EBF" w:rsidP="001C0E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EBF" w:rsidRDefault="001C0EBF" w:rsidP="001C0E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EBF" w:rsidRDefault="001C0EBF" w:rsidP="001C0E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EBF" w:rsidRDefault="001C0EBF" w:rsidP="001C0E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EBF" w:rsidRDefault="001C0EBF" w:rsidP="001C0E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EBF" w:rsidRDefault="001C0EBF" w:rsidP="001C0E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EBF" w:rsidRDefault="001C0EBF" w:rsidP="001C0E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EBF" w:rsidRDefault="001C0EBF" w:rsidP="001C0E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EBF" w:rsidRDefault="001C0EBF" w:rsidP="001C0E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EBF" w:rsidRDefault="001C0EBF" w:rsidP="001C0E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№2</w:t>
      </w:r>
    </w:p>
    <w:p w:rsidR="001C0EBF" w:rsidRPr="001C0EBF" w:rsidRDefault="001C0EBF" w:rsidP="001C0E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0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Презентация уголка  декоративно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C0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C0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прикладного искусство.</w:t>
      </w:r>
    </w:p>
    <w:p w:rsidR="001C0EBF" w:rsidRDefault="001C0EBF" w:rsidP="001C0E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0EBF" w:rsidRPr="005576C6" w:rsidRDefault="001C0EBF" w:rsidP="001C0E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576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 1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5576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Здравствуйте, гости</w:t>
      </w:r>
      <w:proofErr w:type="gramStart"/>
      <w:r w:rsidRPr="005576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Приглашаем всех 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нашу ярмарку…. Ну что ж, начинаем наше веселье!...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Ярмарка, ярмарка! Огневая, яркая, плясовая, жаркая.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Глянешь налево – лавки с товаром.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Глянешь направо – веселье даром!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Солнце яркое встает, спешит на ярмарку народ!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76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Ведущая </w:t>
      </w:r>
      <w:r w:rsidRPr="005576C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</w:t>
      </w:r>
      <w:r w:rsidRPr="005576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сколько на ярмарке товаров! Приглашаем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рассмотре</w:t>
      </w:r>
      <w:r w:rsidRPr="005576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 выставку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Сколько разных игрушек!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76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 1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</w:t>
      </w:r>
      <w:r w:rsidRPr="005576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одаются самовары, продаются ложки, кружки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5576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шкатулки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конфеты, и баранки</w:t>
      </w:r>
      <w:r w:rsidRPr="005576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576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 2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Налетайте, налетайте! Покупайте, покупайте,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Покупайте – </w:t>
      </w:r>
      <w:proofErr w:type="spellStart"/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</w:t>
      </w:r>
      <w:proofErr w:type="spellEnd"/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игрушки: водоноски и </w:t>
      </w:r>
      <w:proofErr w:type="gramStart"/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зверюшки</w:t>
      </w:r>
      <w:proofErr w:type="gramEnd"/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Посмотрите, как живой, есть и конь здесь удалой,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на ярмарку зовем, мы игрушки продаем!</w:t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B1D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Обратите внимание, что на нашей выставке особо выделены три вида народного пр</w:t>
      </w:r>
      <w:r w:rsidRPr="005576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икладного </w:t>
      </w:r>
      <w:proofErr w:type="gramStart"/>
      <w:r w:rsidRPr="005576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творчества</w:t>
      </w:r>
      <w:proofErr w:type="gramEnd"/>
      <w:r w:rsidRPr="005576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которые девочки Вам представят и споют про них частушки.</w:t>
      </w:r>
    </w:p>
    <w:p w:rsidR="001C0EBF" w:rsidRPr="005576C6" w:rsidRDefault="001C0EBF" w:rsidP="001C0E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Наши доски расписные.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Посмотрите вот какие.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Все хотим Вам показать.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И подробно описать.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По розанам и купавкам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Городецкий скачет конь,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И цветами весь расписан,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До чего ж красивый он.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Что это за чудо!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Гжельская посуда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 xml:space="preserve">Всем и каждому мила  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Русской гжели синева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Вся посуда расписная –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Может садик зацвести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lastRenderedPageBreak/>
        <w:t>Красота вокруг такая,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Просто глаз не отвести!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proofErr w:type="spellStart"/>
      <w:r w:rsidRPr="005576C6">
        <w:rPr>
          <w:color w:val="000000"/>
          <w:sz w:val="28"/>
          <w:szCs w:val="28"/>
        </w:rPr>
        <w:t>Каргопольские</w:t>
      </w:r>
      <w:proofErr w:type="spellEnd"/>
      <w:r w:rsidRPr="005576C6">
        <w:rPr>
          <w:color w:val="000000"/>
          <w:sz w:val="28"/>
          <w:szCs w:val="28"/>
        </w:rPr>
        <w:t xml:space="preserve"> игрушки – кони, кукушки.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Вы красивы, вы баски, очень яркие – мазки.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В вас и радуга  - и солнце.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Яркий цветик на оконце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 xml:space="preserve">Тройка мчится, снег скрепит, 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576C6">
        <w:rPr>
          <w:color w:val="000000"/>
          <w:sz w:val="28"/>
          <w:szCs w:val="28"/>
        </w:rPr>
        <w:t>В небесах луна блестит.</w:t>
      </w:r>
    </w:p>
    <w:p w:rsidR="001C0EBF" w:rsidRDefault="001C0EBF" w:rsidP="001C0EBF">
      <w:pPr>
        <w:pStyle w:val="af"/>
        <w:shd w:val="clear" w:color="auto" w:fill="FFFFFF"/>
        <w:spacing w:before="90" w:beforeAutospacing="0" w:after="9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(рассказ педагогов о ярмарке)</w:t>
      </w:r>
      <w:bookmarkStart w:id="0" w:name="_GoBack"/>
      <w:bookmarkEnd w:id="0"/>
    </w:p>
    <w:p w:rsidR="001C0EBF" w:rsidRPr="005576C6" w:rsidRDefault="001C0EBF" w:rsidP="001C0EBF">
      <w:pPr>
        <w:pStyle w:val="af"/>
        <w:shd w:val="clear" w:color="auto" w:fill="FFFFFF"/>
        <w:spacing w:before="90" w:beforeAutospacing="0" w:after="90" w:afterAutospacing="0"/>
        <w:rPr>
          <w:sz w:val="28"/>
          <w:szCs w:val="28"/>
        </w:rPr>
      </w:pPr>
      <w:r w:rsidRPr="005576C6">
        <w:rPr>
          <w:b/>
          <w:sz w:val="28"/>
          <w:szCs w:val="28"/>
        </w:rPr>
        <w:t>Ведущая 1.</w:t>
      </w:r>
      <w:r>
        <w:rPr>
          <w:b/>
          <w:sz w:val="28"/>
          <w:szCs w:val="28"/>
        </w:rPr>
        <w:t xml:space="preserve"> </w:t>
      </w:r>
      <w:r w:rsidRPr="005576C6">
        <w:rPr>
          <w:sz w:val="28"/>
          <w:szCs w:val="28"/>
        </w:rPr>
        <w:t>Глубоки у нас моря,</w:t>
      </w:r>
    </w:p>
    <w:p w:rsidR="001C0EBF" w:rsidRPr="005576C6" w:rsidRDefault="001C0EBF" w:rsidP="001C0EBF">
      <w:pPr>
        <w:pStyle w:val="af"/>
        <w:shd w:val="clear" w:color="auto" w:fill="FFFFFF"/>
        <w:spacing w:before="90" w:beforeAutospacing="0" w:after="90" w:afterAutospacing="0"/>
        <w:rPr>
          <w:sz w:val="28"/>
          <w:szCs w:val="28"/>
        </w:rPr>
      </w:pPr>
      <w:r w:rsidRPr="005576C6">
        <w:rPr>
          <w:sz w:val="28"/>
          <w:szCs w:val="28"/>
        </w:rPr>
        <w:t>Широки у нас поля.</w:t>
      </w:r>
    </w:p>
    <w:p w:rsidR="001C0EBF" w:rsidRPr="005576C6" w:rsidRDefault="001C0EBF" w:rsidP="001C0EBF">
      <w:pPr>
        <w:pStyle w:val="af"/>
        <w:shd w:val="clear" w:color="auto" w:fill="FFFFFF"/>
        <w:spacing w:before="90" w:beforeAutospacing="0" w:after="90" w:afterAutospacing="0"/>
        <w:rPr>
          <w:sz w:val="28"/>
          <w:szCs w:val="28"/>
        </w:rPr>
      </w:pPr>
      <w:r w:rsidRPr="005576C6">
        <w:rPr>
          <w:sz w:val="28"/>
          <w:szCs w:val="28"/>
        </w:rPr>
        <w:t>Изобильная, родная,</w:t>
      </w:r>
    </w:p>
    <w:p w:rsidR="001C0EBF" w:rsidRDefault="001C0EBF" w:rsidP="001C0EBF">
      <w:pPr>
        <w:pStyle w:val="af"/>
        <w:shd w:val="clear" w:color="auto" w:fill="FFFFFF"/>
        <w:spacing w:before="90" w:beforeAutospacing="0" w:after="90" w:afterAutospacing="0"/>
        <w:rPr>
          <w:sz w:val="28"/>
          <w:szCs w:val="28"/>
        </w:rPr>
      </w:pPr>
      <w:r w:rsidRPr="005576C6">
        <w:rPr>
          <w:sz w:val="28"/>
          <w:szCs w:val="28"/>
        </w:rPr>
        <w:t>Славься, русская земля.</w:t>
      </w:r>
    </w:p>
    <w:p w:rsidR="001C0EBF" w:rsidRDefault="001C0EBF" w:rsidP="001C0EBF">
      <w:pPr>
        <w:pStyle w:val="af"/>
        <w:shd w:val="clear" w:color="auto" w:fill="FFFFFF"/>
        <w:spacing w:before="90" w:beforeAutospacing="0" w:after="90" w:afterAutospacing="0"/>
        <w:rPr>
          <w:sz w:val="28"/>
          <w:szCs w:val="28"/>
        </w:rPr>
      </w:pPr>
    </w:p>
    <w:p w:rsidR="001C0EBF" w:rsidRPr="005576C6" w:rsidRDefault="001C0EBF" w:rsidP="001C0EBF">
      <w:pPr>
        <w:pStyle w:val="af"/>
        <w:shd w:val="clear" w:color="auto" w:fill="FFFFFF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Гости дорогие, </w:t>
      </w:r>
    </w:p>
    <w:p w:rsidR="001C0EBF" w:rsidRDefault="001C0EBF" w:rsidP="001C0EBF">
      <w:pPr>
        <w:pStyle w:val="af"/>
        <w:shd w:val="clear" w:color="auto" w:fill="FFFFFF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Весело у нас на ярмарке?</w:t>
      </w:r>
    </w:p>
    <w:p w:rsidR="001C0EBF" w:rsidRDefault="001C0EBF" w:rsidP="001C0EBF">
      <w:pPr>
        <w:pStyle w:val="af"/>
        <w:shd w:val="clear" w:color="auto" w:fill="FFFFFF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На товар вы посмотрели, мы</w:t>
      </w:r>
      <w:r w:rsidRPr="005576C6">
        <w:rPr>
          <w:sz w:val="28"/>
          <w:szCs w:val="28"/>
        </w:rPr>
        <w:t xml:space="preserve"> себя показали.</w:t>
      </w:r>
    </w:p>
    <w:p w:rsidR="001C0EBF" w:rsidRDefault="001C0EBF" w:rsidP="001C0EBF">
      <w:pPr>
        <w:pStyle w:val="af"/>
        <w:shd w:val="clear" w:color="auto" w:fill="FFFFFF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Оцените наш товар, трудились все вместе: педагоги, дети, родители</w:t>
      </w:r>
    </w:p>
    <w:p w:rsidR="001C0EBF" w:rsidRPr="005576C6" w:rsidRDefault="001C0EBF" w:rsidP="001C0EBF">
      <w:pPr>
        <w:pStyle w:val="af"/>
        <w:shd w:val="clear" w:color="auto" w:fill="FFFFFF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Приходите к нам на веселую ярмарку, ждем с нетерпением.</w:t>
      </w:r>
    </w:p>
    <w:p w:rsidR="001C0EBF" w:rsidRDefault="001C0EBF" w:rsidP="001C0EBF">
      <w:pPr>
        <w:pStyle w:val="af"/>
        <w:shd w:val="clear" w:color="auto" w:fill="FFFFFF"/>
        <w:spacing w:before="90" w:beforeAutospacing="0" w:after="90" w:afterAutospacing="0"/>
        <w:rPr>
          <w:b/>
          <w:sz w:val="28"/>
          <w:szCs w:val="28"/>
        </w:rPr>
      </w:pPr>
    </w:p>
    <w:p w:rsidR="001C0EBF" w:rsidRPr="005576C6" w:rsidRDefault="001C0EBF" w:rsidP="001C0EBF">
      <w:pPr>
        <w:pStyle w:val="af"/>
        <w:shd w:val="clear" w:color="auto" w:fill="FFFFFF"/>
        <w:spacing w:before="90" w:beforeAutospacing="0" w:after="90" w:afterAutospacing="0"/>
        <w:rPr>
          <w:sz w:val="28"/>
          <w:szCs w:val="28"/>
        </w:rPr>
      </w:pPr>
      <w:r w:rsidRPr="005576C6">
        <w:rPr>
          <w:b/>
          <w:sz w:val="28"/>
          <w:szCs w:val="28"/>
        </w:rPr>
        <w:t>Ведущий 2</w:t>
      </w:r>
      <w:r>
        <w:rPr>
          <w:b/>
          <w:sz w:val="28"/>
          <w:szCs w:val="28"/>
        </w:rPr>
        <w:t>.</w:t>
      </w:r>
      <w:r w:rsidRPr="005576C6">
        <w:rPr>
          <w:sz w:val="28"/>
          <w:szCs w:val="28"/>
        </w:rPr>
        <w:t xml:space="preserve"> гости дорогие.</w:t>
      </w:r>
    </w:p>
    <w:p w:rsidR="001C0EBF" w:rsidRPr="005576C6" w:rsidRDefault="001C0EBF" w:rsidP="001C0EBF">
      <w:pPr>
        <w:pStyle w:val="af"/>
        <w:shd w:val="clear" w:color="auto" w:fill="FFFFFF"/>
        <w:spacing w:before="90" w:beforeAutospacing="0" w:after="90" w:afterAutospacing="0"/>
        <w:rPr>
          <w:sz w:val="28"/>
          <w:szCs w:val="28"/>
        </w:rPr>
      </w:pPr>
      <w:r w:rsidRPr="005576C6">
        <w:rPr>
          <w:sz w:val="28"/>
          <w:szCs w:val="28"/>
        </w:rPr>
        <w:t>У нас конфеты</w:t>
      </w:r>
      <w:r>
        <w:rPr>
          <w:sz w:val="28"/>
          <w:szCs w:val="28"/>
        </w:rPr>
        <w:t xml:space="preserve"> и баранки</w:t>
      </w:r>
      <w:r w:rsidRPr="005576C6">
        <w:rPr>
          <w:sz w:val="28"/>
          <w:szCs w:val="28"/>
        </w:rPr>
        <w:t xml:space="preserve"> сладкие</w:t>
      </w:r>
      <w:r>
        <w:rPr>
          <w:sz w:val="28"/>
          <w:szCs w:val="28"/>
        </w:rPr>
        <w:t xml:space="preserve"> </w:t>
      </w:r>
      <w:r w:rsidRPr="005576C6">
        <w:rPr>
          <w:sz w:val="28"/>
          <w:szCs w:val="28"/>
        </w:rPr>
        <w:t>- примите их в подарки.</w:t>
      </w:r>
    </w:p>
    <w:p w:rsidR="001C0EBF" w:rsidRPr="005576C6" w:rsidRDefault="001C0EBF" w:rsidP="001C0EBF">
      <w:pPr>
        <w:pStyle w:val="af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</w:p>
    <w:p w:rsidR="001C0EBF" w:rsidRPr="005576C6" w:rsidRDefault="001C0EBF" w:rsidP="001C0E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C0EBF" w:rsidRPr="005576C6" w:rsidRDefault="001C0EBF" w:rsidP="001C0E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C0EBF" w:rsidRPr="005576C6" w:rsidRDefault="003C41F3" w:rsidP="003C41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438400"/>
            <wp:effectExtent l="114300" t="38100" r="47625" b="76200"/>
            <wp:docPr id="29" name="Рисунок 3" descr="C:\Users\User\Desktop\IMG-201902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90212-WA0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00" cy="24410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C41F3" w:rsidRDefault="001C0EBF" w:rsidP="001C0EB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7425" cy="3011108"/>
            <wp:effectExtent l="190500" t="152400" r="180975" b="132142"/>
            <wp:docPr id="24" name="Рисунок 1" descr="C:\Users\User\Desktop\IMG-201902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0212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12" cy="301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3C41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3C4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985697"/>
            <wp:effectExtent l="190500" t="152400" r="180975" b="138503"/>
            <wp:docPr id="27" name="Рисунок 2" descr="C:\Users\User\Desktop\IMG-201902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212-WA0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5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3C41F3" w:rsidRDefault="003C41F3" w:rsidP="001C0EB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41F3" w:rsidRDefault="003C41F3" w:rsidP="001C0EB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0EBF" w:rsidRPr="005576C6" w:rsidRDefault="003C41F3" w:rsidP="003C41F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2896762"/>
            <wp:effectExtent l="190500" t="152400" r="171450" b="132188"/>
            <wp:docPr id="28" name="Рисунок 4" descr="C:\Users\User\Desktop\IMG-201902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0212-WA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6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0EBF" w:rsidRPr="005576C6" w:rsidRDefault="001C0EBF" w:rsidP="001C0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1C0EBF" w:rsidRPr="00AD13A0" w:rsidRDefault="001C0EBF" w:rsidP="00AD13A0">
      <w:pPr>
        <w:tabs>
          <w:tab w:val="left" w:pos="2790"/>
        </w:tabs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sectPr w:rsidR="001C0EBF" w:rsidRPr="00AD13A0" w:rsidSect="00E3615C">
      <w:pgSz w:w="11906" w:h="16838"/>
      <w:pgMar w:top="1134" w:right="850" w:bottom="1134" w:left="1701" w:header="708" w:footer="708" w:gutter="0"/>
      <w:pgBorders w:offsetFrom="page">
        <w:top w:val="thinThickSmallGap" w:sz="24" w:space="24" w:color="548DD4" w:themeColor="text2" w:themeTint="99"/>
        <w:left w:val="thinThickSmallGap" w:sz="24" w:space="24" w:color="548DD4" w:themeColor="text2" w:themeTint="99"/>
        <w:bottom w:val="thickThinSmallGap" w:sz="24" w:space="24" w:color="548DD4" w:themeColor="text2" w:themeTint="99"/>
        <w:right w:val="thickThinSmallGap" w:sz="24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59E" w:rsidRDefault="008B059E" w:rsidP="008A4DE6">
      <w:pPr>
        <w:spacing w:after="0" w:line="240" w:lineRule="auto"/>
      </w:pPr>
      <w:r>
        <w:separator/>
      </w:r>
    </w:p>
  </w:endnote>
  <w:endnote w:type="continuationSeparator" w:id="0">
    <w:p w:rsidR="008B059E" w:rsidRDefault="008B059E" w:rsidP="008A4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59E" w:rsidRDefault="008B059E" w:rsidP="008A4DE6">
      <w:pPr>
        <w:spacing w:after="0" w:line="240" w:lineRule="auto"/>
      </w:pPr>
      <w:r>
        <w:separator/>
      </w:r>
    </w:p>
  </w:footnote>
  <w:footnote w:type="continuationSeparator" w:id="0">
    <w:p w:rsidR="008B059E" w:rsidRDefault="008B059E" w:rsidP="008A4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0BDF"/>
    <w:multiLevelType w:val="hybridMultilevel"/>
    <w:tmpl w:val="330492F2"/>
    <w:lvl w:ilvl="0" w:tplc="C5F6ED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FAED9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326D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0C46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D078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5A4F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26E0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88854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9898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E200A5"/>
    <w:multiLevelType w:val="hybridMultilevel"/>
    <w:tmpl w:val="E8640330"/>
    <w:lvl w:ilvl="0" w:tplc="C46862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0CF2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4698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D29A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5085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FAF1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422DB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C0AF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BA64D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A358DE"/>
    <w:multiLevelType w:val="hybridMultilevel"/>
    <w:tmpl w:val="1D161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B54369"/>
    <w:multiLevelType w:val="hybridMultilevel"/>
    <w:tmpl w:val="4EB0045E"/>
    <w:lvl w:ilvl="0" w:tplc="041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4">
    <w:nsid w:val="43500663"/>
    <w:multiLevelType w:val="hybridMultilevel"/>
    <w:tmpl w:val="EF1E1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112838"/>
    <w:multiLevelType w:val="hybridMultilevel"/>
    <w:tmpl w:val="4C2A7CFC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4DE6"/>
    <w:rsid w:val="000F0025"/>
    <w:rsid w:val="00186493"/>
    <w:rsid w:val="001C0EBF"/>
    <w:rsid w:val="00280F12"/>
    <w:rsid w:val="002F7B4D"/>
    <w:rsid w:val="003B266B"/>
    <w:rsid w:val="003C41F3"/>
    <w:rsid w:val="004B47CC"/>
    <w:rsid w:val="004C54AA"/>
    <w:rsid w:val="00624180"/>
    <w:rsid w:val="008874BB"/>
    <w:rsid w:val="008A4DE6"/>
    <w:rsid w:val="008B059E"/>
    <w:rsid w:val="00AD13A0"/>
    <w:rsid w:val="00E3615C"/>
    <w:rsid w:val="00EB24C4"/>
    <w:rsid w:val="00F85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A4D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A4D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ody Text"/>
    <w:basedOn w:val="a"/>
    <w:link w:val="a6"/>
    <w:semiHidden/>
    <w:unhideWhenUsed/>
    <w:rsid w:val="008A4DE6"/>
    <w:pPr>
      <w:spacing w:after="12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6">
    <w:name w:val="Основной текст Знак"/>
    <w:basedOn w:val="a0"/>
    <w:link w:val="a5"/>
    <w:semiHidden/>
    <w:rsid w:val="008A4DE6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8A4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4DE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A4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A4DE6"/>
  </w:style>
  <w:style w:type="paragraph" w:styleId="ab">
    <w:name w:val="footer"/>
    <w:basedOn w:val="a"/>
    <w:link w:val="ac"/>
    <w:uiPriority w:val="99"/>
    <w:semiHidden/>
    <w:unhideWhenUsed/>
    <w:rsid w:val="008A4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A4DE6"/>
  </w:style>
  <w:style w:type="paragraph" w:styleId="ad">
    <w:name w:val="List Paragraph"/>
    <w:basedOn w:val="a"/>
    <w:uiPriority w:val="34"/>
    <w:qFormat/>
    <w:rsid w:val="008A4DE6"/>
    <w:pPr>
      <w:ind w:left="720"/>
      <w:contextualSpacing/>
    </w:pPr>
  </w:style>
  <w:style w:type="table" w:styleId="ae">
    <w:name w:val="Table Grid"/>
    <w:basedOn w:val="a1"/>
    <w:uiPriority w:val="59"/>
    <w:rsid w:val="008A4D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4B4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1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29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8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14</Pages>
  <Words>1556</Words>
  <Characters>8872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2019-01-26T09:30:00Z</dcterms:created>
  <dcterms:modified xsi:type="dcterms:W3CDTF">2019-02-16T06:49:00Z</dcterms:modified>
</cp:coreProperties>
</file>